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41" w:rsidRDefault="00061E41" w:rsidP="00061E41">
      <w:pPr>
        <w:spacing w:before="120"/>
        <w:jc w:val="center"/>
        <w:rPr>
          <w:rFonts w:ascii="Verdana" w:hAnsi="Verdana"/>
          <w:b/>
          <w:sz w:val="24"/>
          <w:szCs w:val="24"/>
        </w:rPr>
      </w:pPr>
      <w:r>
        <w:rPr>
          <w:rFonts w:ascii="Verdana" w:hAnsi="Verdana"/>
          <w:b/>
          <w:noProof/>
          <w:sz w:val="24"/>
          <w:szCs w:val="24"/>
        </w:rPr>
        <w:drawing>
          <wp:anchor distT="0" distB="0" distL="114300" distR="114300" simplePos="0" relativeHeight="251658240" behindDoc="0" locked="0" layoutInCell="1" allowOverlap="1" wp14:anchorId="0EB4416C" wp14:editId="343E78AB">
            <wp:simplePos x="0" y="0"/>
            <wp:positionH relativeFrom="column">
              <wp:posOffset>2657475</wp:posOffset>
            </wp:positionH>
            <wp:positionV relativeFrom="paragraph">
              <wp:posOffset>-209550</wp:posOffset>
            </wp:positionV>
            <wp:extent cx="80010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E41" w:rsidRDefault="00061E41" w:rsidP="00061E41">
      <w:pPr>
        <w:spacing w:before="120"/>
        <w:jc w:val="center"/>
        <w:rPr>
          <w:rFonts w:ascii="Verdana" w:hAnsi="Verdana"/>
          <w:b/>
          <w:sz w:val="24"/>
          <w:szCs w:val="24"/>
        </w:rPr>
      </w:pPr>
    </w:p>
    <w:p w:rsidR="00061E41" w:rsidRPr="00FB2D9E" w:rsidRDefault="00061E41" w:rsidP="00061E41">
      <w:pPr>
        <w:jc w:val="center"/>
        <w:rPr>
          <w:b/>
          <w:sz w:val="24"/>
        </w:rPr>
      </w:pPr>
      <w:r w:rsidRPr="00FB2D9E">
        <w:rPr>
          <w:b/>
          <w:sz w:val="24"/>
        </w:rPr>
        <w:t xml:space="preserve">Shared Governance Council </w:t>
      </w:r>
    </w:p>
    <w:p w:rsidR="001D6662" w:rsidRDefault="00180715" w:rsidP="00876473">
      <w:pPr>
        <w:jc w:val="center"/>
        <w:rPr>
          <w:b/>
          <w:color w:val="000000"/>
          <w:sz w:val="24"/>
          <w:szCs w:val="28"/>
        </w:rPr>
      </w:pPr>
      <w:r>
        <w:rPr>
          <w:b/>
          <w:color w:val="000000"/>
          <w:sz w:val="24"/>
          <w:szCs w:val="28"/>
        </w:rPr>
        <w:t>June 11, 2014</w:t>
      </w:r>
    </w:p>
    <w:p w:rsidR="001D6662" w:rsidRPr="00FB2D9E" w:rsidRDefault="001D6662" w:rsidP="00061E41">
      <w:pPr>
        <w:jc w:val="center"/>
        <w:rPr>
          <w:b/>
          <w:color w:val="000000"/>
          <w:sz w:val="24"/>
          <w:szCs w:val="28"/>
        </w:rPr>
      </w:pPr>
      <w:r>
        <w:rPr>
          <w:b/>
          <w:color w:val="000000"/>
          <w:sz w:val="24"/>
          <w:szCs w:val="28"/>
        </w:rPr>
        <w:t>Minutes</w:t>
      </w:r>
    </w:p>
    <w:p w:rsidR="00061E41" w:rsidRPr="00061E41" w:rsidRDefault="00061E41" w:rsidP="00061E41">
      <w:pPr>
        <w:pBdr>
          <w:bottom w:val="single" w:sz="4" w:space="1" w:color="auto"/>
        </w:pBdr>
        <w:rPr>
          <w:color w:val="000000" w:themeColor="text1"/>
          <w:sz w:val="24"/>
          <w:szCs w:val="24"/>
        </w:rPr>
      </w:pPr>
    </w:p>
    <w:p w:rsidR="00061E41" w:rsidRDefault="00061E41">
      <w:pPr>
        <w:rPr>
          <w:sz w:val="24"/>
          <w:szCs w:val="24"/>
        </w:rPr>
      </w:pPr>
    </w:p>
    <w:p w:rsidR="00061E41" w:rsidRPr="001614BD" w:rsidRDefault="001614BD">
      <w:pPr>
        <w:rPr>
          <w:b/>
          <w:sz w:val="24"/>
          <w:szCs w:val="24"/>
          <w:u w:val="single"/>
        </w:rPr>
      </w:pPr>
      <w:r>
        <w:rPr>
          <w:b/>
          <w:sz w:val="24"/>
          <w:szCs w:val="24"/>
          <w:u w:val="single"/>
        </w:rPr>
        <w:t>Present</w:t>
      </w:r>
    </w:p>
    <w:p w:rsidR="001C433D" w:rsidRPr="00EB73CB" w:rsidRDefault="00D73AE1">
      <w:pPr>
        <w:rPr>
          <w:sz w:val="24"/>
          <w:szCs w:val="24"/>
        </w:rPr>
      </w:pPr>
      <w:r>
        <w:rPr>
          <w:sz w:val="24"/>
          <w:szCs w:val="24"/>
        </w:rPr>
        <w:t>James DeKloe</w:t>
      </w:r>
      <w:r w:rsidR="00180715">
        <w:rPr>
          <w:sz w:val="24"/>
          <w:szCs w:val="24"/>
        </w:rPr>
        <w:t>, Kevin Anderson</w:t>
      </w:r>
      <w:r w:rsidR="00EB73CB">
        <w:rPr>
          <w:sz w:val="24"/>
          <w:szCs w:val="24"/>
        </w:rPr>
        <w:t>, Debbie-Luttrell-Williams, George Olgin, Jeff</w:t>
      </w:r>
      <w:r>
        <w:rPr>
          <w:sz w:val="24"/>
          <w:szCs w:val="24"/>
        </w:rPr>
        <w:t xml:space="preserve"> Lehfeldt,</w:t>
      </w:r>
      <w:r w:rsidR="00EB73CB">
        <w:rPr>
          <w:sz w:val="24"/>
          <w:szCs w:val="24"/>
        </w:rPr>
        <w:t xml:space="preserve"> Maire Morinec, Robin Darcangelo, Diane White, Peter Cammish</w:t>
      </w:r>
      <w:r>
        <w:rPr>
          <w:sz w:val="24"/>
          <w:szCs w:val="24"/>
        </w:rPr>
        <w:t>, N</w:t>
      </w:r>
      <w:r w:rsidR="00180715">
        <w:rPr>
          <w:sz w:val="24"/>
          <w:szCs w:val="24"/>
        </w:rPr>
        <w:t>asir Baig, Richard Crapuchettes</w:t>
      </w:r>
      <w:r w:rsidR="00D15AF4">
        <w:rPr>
          <w:sz w:val="24"/>
          <w:szCs w:val="24"/>
        </w:rPr>
        <w:t>, Lorenzo Hays-Phillips, Robert DaPrato, Shirley Lewis</w:t>
      </w:r>
    </w:p>
    <w:p w:rsidR="00D73AE1" w:rsidRDefault="00D73AE1">
      <w:pPr>
        <w:rPr>
          <w:b/>
          <w:sz w:val="24"/>
          <w:szCs w:val="24"/>
          <w:u w:val="single"/>
        </w:rPr>
      </w:pPr>
    </w:p>
    <w:p w:rsidR="00F24EF8" w:rsidRPr="00315FFF" w:rsidRDefault="00315FFF">
      <w:pPr>
        <w:rPr>
          <w:b/>
          <w:sz w:val="24"/>
          <w:szCs w:val="24"/>
          <w:u w:val="single"/>
        </w:rPr>
      </w:pPr>
      <w:r w:rsidRPr="00315FFF">
        <w:rPr>
          <w:b/>
          <w:sz w:val="24"/>
          <w:szCs w:val="24"/>
          <w:u w:val="single"/>
        </w:rPr>
        <w:t>Absent:</w:t>
      </w:r>
    </w:p>
    <w:p w:rsidR="00315FFF" w:rsidRDefault="00180715">
      <w:pPr>
        <w:rPr>
          <w:sz w:val="24"/>
          <w:szCs w:val="24"/>
        </w:rPr>
      </w:pPr>
      <w:r>
        <w:rPr>
          <w:sz w:val="24"/>
          <w:szCs w:val="24"/>
        </w:rPr>
        <w:t>Michael Wyly, Karen McCord</w:t>
      </w:r>
    </w:p>
    <w:p w:rsidR="00315FFF" w:rsidRDefault="00315FFF">
      <w:pPr>
        <w:rPr>
          <w:b/>
          <w:sz w:val="24"/>
          <w:szCs w:val="24"/>
          <w:u w:val="single"/>
        </w:rPr>
      </w:pPr>
    </w:p>
    <w:p w:rsidR="00061E41" w:rsidRPr="001602B6" w:rsidRDefault="00061E41">
      <w:pPr>
        <w:rPr>
          <w:b/>
          <w:sz w:val="24"/>
          <w:szCs w:val="24"/>
          <w:u w:val="single"/>
        </w:rPr>
      </w:pPr>
      <w:r w:rsidRPr="001602B6">
        <w:rPr>
          <w:b/>
          <w:sz w:val="24"/>
          <w:szCs w:val="24"/>
          <w:u w:val="single"/>
        </w:rPr>
        <w:t>Call to Order</w:t>
      </w:r>
    </w:p>
    <w:p w:rsidR="008D21F1" w:rsidRDefault="008D21F1" w:rsidP="004233DC">
      <w:pPr>
        <w:pStyle w:val="Header"/>
        <w:tabs>
          <w:tab w:val="clear" w:pos="4320"/>
          <w:tab w:val="clear" w:pos="8640"/>
        </w:tabs>
        <w:spacing w:before="60"/>
        <w:rPr>
          <w:sz w:val="24"/>
          <w:szCs w:val="24"/>
        </w:rPr>
      </w:pPr>
    </w:p>
    <w:p w:rsidR="001929CB" w:rsidRDefault="00061E41" w:rsidP="004233DC">
      <w:pPr>
        <w:pStyle w:val="Header"/>
        <w:tabs>
          <w:tab w:val="clear" w:pos="4320"/>
          <w:tab w:val="clear" w:pos="8640"/>
        </w:tabs>
        <w:spacing w:before="60"/>
        <w:rPr>
          <w:sz w:val="24"/>
          <w:szCs w:val="24"/>
        </w:rPr>
      </w:pPr>
      <w:r w:rsidRPr="001602B6">
        <w:rPr>
          <w:sz w:val="24"/>
          <w:szCs w:val="24"/>
        </w:rPr>
        <w:t>The mee</w:t>
      </w:r>
      <w:r w:rsidR="006420AB">
        <w:rPr>
          <w:sz w:val="24"/>
          <w:szCs w:val="24"/>
        </w:rPr>
        <w:t>tin</w:t>
      </w:r>
      <w:r w:rsidR="000A4524">
        <w:rPr>
          <w:sz w:val="24"/>
          <w:szCs w:val="24"/>
        </w:rPr>
        <w:t>g was called to orde</w:t>
      </w:r>
      <w:r w:rsidR="00BA2367">
        <w:rPr>
          <w:sz w:val="24"/>
          <w:szCs w:val="24"/>
        </w:rPr>
        <w:t xml:space="preserve">r at </w:t>
      </w:r>
      <w:r w:rsidR="00180715">
        <w:rPr>
          <w:sz w:val="24"/>
          <w:szCs w:val="24"/>
        </w:rPr>
        <w:t>2:02</w:t>
      </w:r>
      <w:r w:rsidRPr="001602B6">
        <w:rPr>
          <w:sz w:val="24"/>
          <w:szCs w:val="24"/>
        </w:rPr>
        <w:t xml:space="preserve"> p.</w:t>
      </w:r>
      <w:r w:rsidR="00FB2D9E">
        <w:rPr>
          <w:sz w:val="24"/>
          <w:szCs w:val="24"/>
        </w:rPr>
        <w:t>m. by</w:t>
      </w:r>
      <w:r w:rsidR="00575704">
        <w:rPr>
          <w:sz w:val="24"/>
          <w:szCs w:val="24"/>
        </w:rPr>
        <w:t xml:space="preserve"> </w:t>
      </w:r>
      <w:r w:rsidR="006632F4">
        <w:rPr>
          <w:sz w:val="24"/>
          <w:szCs w:val="24"/>
        </w:rPr>
        <w:t>Chair, Interim Vice President Diane White.</w:t>
      </w:r>
    </w:p>
    <w:p w:rsidR="00BC5F19" w:rsidRDefault="00BC5F19" w:rsidP="004233DC">
      <w:pPr>
        <w:pStyle w:val="Header"/>
        <w:tabs>
          <w:tab w:val="clear" w:pos="4320"/>
          <w:tab w:val="clear" w:pos="8640"/>
        </w:tabs>
        <w:spacing w:before="60"/>
        <w:rPr>
          <w:sz w:val="24"/>
          <w:szCs w:val="24"/>
        </w:rPr>
      </w:pPr>
    </w:p>
    <w:p w:rsidR="001602B6" w:rsidRPr="001602B6" w:rsidRDefault="001602B6">
      <w:pPr>
        <w:rPr>
          <w:b/>
          <w:sz w:val="24"/>
          <w:szCs w:val="24"/>
          <w:u w:val="single"/>
        </w:rPr>
      </w:pPr>
      <w:r w:rsidRPr="001602B6">
        <w:rPr>
          <w:b/>
          <w:sz w:val="24"/>
          <w:szCs w:val="24"/>
          <w:u w:val="single"/>
        </w:rPr>
        <w:t>Approval of Agenda</w:t>
      </w:r>
    </w:p>
    <w:p w:rsidR="006C78D5" w:rsidRDefault="006C78D5">
      <w:pPr>
        <w:rPr>
          <w:sz w:val="24"/>
          <w:szCs w:val="24"/>
        </w:rPr>
      </w:pPr>
    </w:p>
    <w:p w:rsidR="0045551E" w:rsidRDefault="0045551E">
      <w:pPr>
        <w:rPr>
          <w:sz w:val="24"/>
          <w:szCs w:val="24"/>
        </w:rPr>
      </w:pPr>
      <w:r>
        <w:rPr>
          <w:sz w:val="24"/>
          <w:szCs w:val="24"/>
        </w:rPr>
        <w:t>Item #2, Superintendent-President’s Report, was pulled from the agenda,</w:t>
      </w:r>
      <w:r w:rsidR="00D15AF4">
        <w:rPr>
          <w:sz w:val="24"/>
          <w:szCs w:val="24"/>
        </w:rPr>
        <w:t xml:space="preserve"> as Dr. Laguerre was unable to be at the meeting</w:t>
      </w:r>
      <w:r>
        <w:rPr>
          <w:sz w:val="24"/>
          <w:szCs w:val="24"/>
        </w:rPr>
        <w:t>.  #5, Grounds for Disciplinary Action Proposal for Student Handbook was also pulled from the agenda as it has not been approved by the Student Services Council.</w:t>
      </w:r>
    </w:p>
    <w:p w:rsidR="0045551E" w:rsidRDefault="0045551E">
      <w:pPr>
        <w:rPr>
          <w:sz w:val="24"/>
          <w:szCs w:val="24"/>
        </w:rPr>
      </w:pPr>
    </w:p>
    <w:p w:rsidR="006C78D5" w:rsidRDefault="00BA2367">
      <w:pPr>
        <w:rPr>
          <w:sz w:val="24"/>
          <w:szCs w:val="24"/>
        </w:rPr>
      </w:pPr>
      <w:r>
        <w:rPr>
          <w:sz w:val="24"/>
          <w:szCs w:val="24"/>
        </w:rPr>
        <w:t xml:space="preserve">It was moved by </w:t>
      </w:r>
      <w:r w:rsidR="00EB73CB">
        <w:rPr>
          <w:sz w:val="24"/>
          <w:szCs w:val="24"/>
        </w:rPr>
        <w:t>Debbie Luttrell-Williams</w:t>
      </w:r>
      <w:r w:rsidR="00C5415B">
        <w:rPr>
          <w:sz w:val="24"/>
          <w:szCs w:val="24"/>
        </w:rPr>
        <w:t xml:space="preserve"> </w:t>
      </w:r>
      <w:r w:rsidR="006C78D5">
        <w:rPr>
          <w:sz w:val="24"/>
          <w:szCs w:val="24"/>
        </w:rPr>
        <w:t>and se</w:t>
      </w:r>
      <w:r w:rsidR="00D73AE1">
        <w:rPr>
          <w:sz w:val="24"/>
          <w:szCs w:val="24"/>
        </w:rPr>
        <w:t xml:space="preserve">conded by Maire Morinec </w:t>
      </w:r>
      <w:r w:rsidR="003C47D5">
        <w:rPr>
          <w:sz w:val="24"/>
          <w:szCs w:val="24"/>
        </w:rPr>
        <w:t>to approve</w:t>
      </w:r>
      <w:r w:rsidR="006C78D5">
        <w:rPr>
          <w:sz w:val="24"/>
          <w:szCs w:val="24"/>
        </w:rPr>
        <w:t xml:space="preserve"> the agenda</w:t>
      </w:r>
      <w:r w:rsidR="00180715">
        <w:rPr>
          <w:sz w:val="24"/>
          <w:szCs w:val="24"/>
        </w:rPr>
        <w:t xml:space="preserve"> as amended.</w:t>
      </w:r>
    </w:p>
    <w:p w:rsidR="006C78D5" w:rsidRDefault="006C78D5">
      <w:pPr>
        <w:rPr>
          <w:sz w:val="24"/>
          <w:szCs w:val="24"/>
        </w:rPr>
      </w:pPr>
    </w:p>
    <w:p w:rsidR="006632F4" w:rsidRDefault="00A15011">
      <w:pPr>
        <w:rPr>
          <w:sz w:val="24"/>
          <w:szCs w:val="24"/>
        </w:rPr>
      </w:pPr>
      <w:r>
        <w:rPr>
          <w:sz w:val="24"/>
          <w:szCs w:val="24"/>
        </w:rPr>
        <w:t xml:space="preserve">The </w:t>
      </w:r>
      <w:r w:rsidR="00962316">
        <w:rPr>
          <w:sz w:val="24"/>
          <w:szCs w:val="24"/>
        </w:rPr>
        <w:t>motion passed unanimously.</w:t>
      </w:r>
    </w:p>
    <w:p w:rsidR="004A6A24" w:rsidRDefault="004A6A24">
      <w:pPr>
        <w:rPr>
          <w:sz w:val="24"/>
          <w:szCs w:val="24"/>
        </w:rPr>
      </w:pPr>
    </w:p>
    <w:p w:rsidR="005D4063" w:rsidRDefault="005D4063" w:rsidP="001C433D">
      <w:pPr>
        <w:tabs>
          <w:tab w:val="left" w:pos="2340"/>
        </w:tabs>
        <w:rPr>
          <w:b/>
          <w:sz w:val="24"/>
          <w:szCs w:val="24"/>
          <w:u w:val="single"/>
        </w:rPr>
      </w:pPr>
    </w:p>
    <w:p w:rsidR="00EB73CB" w:rsidRPr="00EB73CB" w:rsidRDefault="00D73AE1" w:rsidP="00EB73CB">
      <w:pPr>
        <w:tabs>
          <w:tab w:val="left" w:pos="369"/>
        </w:tabs>
        <w:rPr>
          <w:b/>
          <w:sz w:val="24"/>
          <w:szCs w:val="24"/>
          <w:u w:val="single"/>
        </w:rPr>
      </w:pPr>
      <w:r>
        <w:rPr>
          <w:b/>
          <w:sz w:val="24"/>
          <w:szCs w:val="24"/>
          <w:u w:val="single"/>
        </w:rPr>
        <w:t>Approval of Minutes</w:t>
      </w:r>
    </w:p>
    <w:p w:rsidR="009E0EF0" w:rsidRDefault="009E0EF0" w:rsidP="008B42AD">
      <w:pPr>
        <w:spacing w:line="276" w:lineRule="auto"/>
        <w:rPr>
          <w:sz w:val="24"/>
          <w:szCs w:val="24"/>
        </w:rPr>
      </w:pPr>
    </w:p>
    <w:p w:rsidR="00966E22" w:rsidRDefault="0045551E" w:rsidP="008B42AD">
      <w:pPr>
        <w:spacing w:line="276" w:lineRule="auto"/>
        <w:rPr>
          <w:sz w:val="24"/>
          <w:szCs w:val="24"/>
        </w:rPr>
      </w:pPr>
      <w:r>
        <w:rPr>
          <w:sz w:val="24"/>
          <w:szCs w:val="24"/>
        </w:rPr>
        <w:t xml:space="preserve">It was moved by Richard Crapuchettes and seconded by Debbie Luttrell-Williams </w:t>
      </w:r>
      <w:r w:rsidR="00966E22">
        <w:rPr>
          <w:sz w:val="24"/>
          <w:szCs w:val="24"/>
        </w:rPr>
        <w:t>to approve t</w:t>
      </w:r>
      <w:r>
        <w:rPr>
          <w:sz w:val="24"/>
          <w:szCs w:val="24"/>
        </w:rPr>
        <w:t>he minutes of May 14, 2014.</w:t>
      </w:r>
    </w:p>
    <w:p w:rsidR="00966E22" w:rsidRDefault="00966E22" w:rsidP="008B42AD">
      <w:pPr>
        <w:spacing w:line="276" w:lineRule="auto"/>
        <w:rPr>
          <w:sz w:val="24"/>
          <w:szCs w:val="24"/>
        </w:rPr>
      </w:pPr>
    </w:p>
    <w:p w:rsidR="00966E22" w:rsidRDefault="0045551E" w:rsidP="008B42AD">
      <w:pPr>
        <w:spacing w:line="276" w:lineRule="auto"/>
        <w:rPr>
          <w:sz w:val="24"/>
          <w:szCs w:val="24"/>
        </w:rPr>
      </w:pPr>
      <w:r>
        <w:rPr>
          <w:sz w:val="24"/>
          <w:szCs w:val="24"/>
        </w:rPr>
        <w:t>The motion passed unanimously.</w:t>
      </w:r>
    </w:p>
    <w:p w:rsidR="00966E22" w:rsidRDefault="00966E22" w:rsidP="008B42AD">
      <w:pPr>
        <w:spacing w:line="276" w:lineRule="auto"/>
        <w:rPr>
          <w:sz w:val="24"/>
          <w:szCs w:val="24"/>
        </w:rPr>
      </w:pPr>
    </w:p>
    <w:p w:rsidR="00966E22" w:rsidRDefault="00966E22" w:rsidP="00966E22">
      <w:pPr>
        <w:spacing w:line="276" w:lineRule="auto"/>
        <w:rPr>
          <w:sz w:val="24"/>
          <w:szCs w:val="24"/>
        </w:rPr>
      </w:pPr>
    </w:p>
    <w:p w:rsidR="00D73AE1" w:rsidRDefault="00D73AE1" w:rsidP="00D73AE1">
      <w:pPr>
        <w:rPr>
          <w:b/>
          <w:sz w:val="24"/>
          <w:szCs w:val="24"/>
          <w:u w:val="single"/>
        </w:rPr>
      </w:pPr>
      <w:r>
        <w:rPr>
          <w:b/>
          <w:sz w:val="24"/>
          <w:szCs w:val="24"/>
          <w:u w:val="single"/>
        </w:rPr>
        <w:t>Public Comments</w:t>
      </w:r>
    </w:p>
    <w:p w:rsidR="00D73AE1" w:rsidRDefault="00D73AE1" w:rsidP="00D73AE1">
      <w:pPr>
        <w:rPr>
          <w:sz w:val="24"/>
          <w:szCs w:val="24"/>
        </w:rPr>
      </w:pPr>
      <w:r w:rsidRPr="00F24EF8">
        <w:rPr>
          <w:sz w:val="24"/>
          <w:szCs w:val="24"/>
        </w:rPr>
        <w:t>None</w:t>
      </w:r>
    </w:p>
    <w:p w:rsidR="00F0371C" w:rsidRDefault="00F0371C" w:rsidP="008B42AD">
      <w:pPr>
        <w:spacing w:line="276" w:lineRule="auto"/>
        <w:rPr>
          <w:sz w:val="24"/>
          <w:szCs w:val="24"/>
        </w:rPr>
      </w:pPr>
    </w:p>
    <w:p w:rsidR="007C730A" w:rsidRDefault="007C730A">
      <w:pPr>
        <w:spacing w:after="200" w:line="276" w:lineRule="auto"/>
        <w:rPr>
          <w:sz w:val="24"/>
          <w:szCs w:val="24"/>
        </w:rPr>
      </w:pPr>
      <w:r>
        <w:rPr>
          <w:sz w:val="24"/>
          <w:szCs w:val="24"/>
        </w:rPr>
        <w:br w:type="page"/>
      </w:r>
    </w:p>
    <w:p w:rsidR="00162DC8" w:rsidRDefault="0045551E" w:rsidP="00162DC8">
      <w:pPr>
        <w:rPr>
          <w:b/>
          <w:sz w:val="24"/>
          <w:szCs w:val="24"/>
          <w:u w:val="single"/>
        </w:rPr>
      </w:pPr>
      <w:r>
        <w:rPr>
          <w:b/>
          <w:sz w:val="24"/>
          <w:szCs w:val="24"/>
          <w:u w:val="single"/>
        </w:rPr>
        <w:t>District Policies 1000-New and Revised</w:t>
      </w:r>
    </w:p>
    <w:p w:rsidR="00CB582B" w:rsidRDefault="00CB582B" w:rsidP="00162DC8">
      <w:pPr>
        <w:rPr>
          <w:b/>
          <w:sz w:val="24"/>
          <w:szCs w:val="24"/>
          <w:u w:val="single"/>
        </w:rPr>
      </w:pPr>
    </w:p>
    <w:p w:rsidR="00C126A7" w:rsidRDefault="00C126A7" w:rsidP="00162DC8">
      <w:pPr>
        <w:rPr>
          <w:sz w:val="24"/>
          <w:szCs w:val="24"/>
        </w:rPr>
      </w:pPr>
      <w:r>
        <w:rPr>
          <w:sz w:val="24"/>
          <w:szCs w:val="24"/>
        </w:rPr>
        <w:t>Chair, Interim Vice President Diane White opened the presentation of the Board Policies 1000, expl</w:t>
      </w:r>
      <w:r w:rsidR="00680DFE">
        <w:rPr>
          <w:sz w:val="24"/>
          <w:szCs w:val="24"/>
        </w:rPr>
        <w:t xml:space="preserve">aining that </w:t>
      </w:r>
      <w:r>
        <w:rPr>
          <w:sz w:val="24"/>
          <w:szCs w:val="24"/>
        </w:rPr>
        <w:t>normally Board policies come to the Council first for information and then again (at a second meeting) for action.  As these policies are scheduled for approval at the June 18, 2014 Governing Boa</w:t>
      </w:r>
      <w:r w:rsidR="00680DFE">
        <w:rPr>
          <w:sz w:val="24"/>
          <w:szCs w:val="24"/>
        </w:rPr>
        <w:t>rd meeting, there is not sufficient time</w:t>
      </w:r>
      <w:r>
        <w:rPr>
          <w:sz w:val="24"/>
          <w:szCs w:val="24"/>
        </w:rPr>
        <w:t xml:space="preserve"> for these policies</w:t>
      </w:r>
      <w:r w:rsidR="00680DFE">
        <w:rPr>
          <w:sz w:val="24"/>
          <w:szCs w:val="24"/>
        </w:rPr>
        <w:t xml:space="preserve"> to be brought to the Shared Governance meeting for approval</w:t>
      </w:r>
      <w:r>
        <w:rPr>
          <w:sz w:val="24"/>
          <w:szCs w:val="24"/>
        </w:rPr>
        <w:t>, so any comments from constituents should be forwarded to the Governing Board prior to the June 18, 2014 meeting.</w:t>
      </w:r>
    </w:p>
    <w:p w:rsidR="00C126A7" w:rsidRDefault="00C126A7" w:rsidP="00162DC8">
      <w:pPr>
        <w:rPr>
          <w:sz w:val="24"/>
          <w:szCs w:val="24"/>
        </w:rPr>
      </w:pPr>
    </w:p>
    <w:p w:rsidR="00C126A7" w:rsidRDefault="00C126A7" w:rsidP="00162DC8">
      <w:pPr>
        <w:rPr>
          <w:sz w:val="24"/>
          <w:szCs w:val="24"/>
        </w:rPr>
      </w:pPr>
      <w:r>
        <w:rPr>
          <w:sz w:val="24"/>
          <w:szCs w:val="24"/>
        </w:rPr>
        <w:t xml:space="preserve">There was a brief discussion on </w:t>
      </w:r>
      <w:r w:rsidR="00E54AE9">
        <w:rPr>
          <w:sz w:val="24"/>
          <w:szCs w:val="24"/>
        </w:rPr>
        <w:t xml:space="preserve">the policies </w:t>
      </w:r>
      <w:r w:rsidR="00DB19D7">
        <w:rPr>
          <w:sz w:val="24"/>
          <w:szCs w:val="24"/>
        </w:rPr>
        <w:t>with the following comments:</w:t>
      </w:r>
    </w:p>
    <w:p w:rsidR="00DB19D7" w:rsidRDefault="00DB19D7" w:rsidP="00162DC8">
      <w:pPr>
        <w:rPr>
          <w:sz w:val="24"/>
          <w:szCs w:val="24"/>
        </w:rPr>
      </w:pPr>
    </w:p>
    <w:p w:rsidR="00DB19D7" w:rsidRPr="00DB19D7" w:rsidRDefault="00DB19D7" w:rsidP="00DB19D7">
      <w:pPr>
        <w:pStyle w:val="ListParagraph"/>
        <w:numPr>
          <w:ilvl w:val="0"/>
          <w:numId w:val="41"/>
        </w:numPr>
        <w:rPr>
          <w:rFonts w:ascii="Times New Roman" w:eastAsia="Times New Roman" w:hAnsi="Times New Roman" w:cs="Times New Roman"/>
          <w:sz w:val="24"/>
          <w:szCs w:val="24"/>
        </w:rPr>
      </w:pPr>
      <w:r w:rsidRPr="00DB19D7">
        <w:rPr>
          <w:rFonts w:ascii="Times New Roman" w:eastAsia="Times New Roman" w:hAnsi="Times New Roman" w:cs="Times New Roman"/>
          <w:sz w:val="24"/>
          <w:szCs w:val="24"/>
        </w:rPr>
        <w:t>Policy No. 1009 (procedures need to be developed)</w:t>
      </w:r>
    </w:p>
    <w:p w:rsidR="00DB19D7" w:rsidRPr="00DB19D7" w:rsidRDefault="00DB19D7" w:rsidP="00DB19D7">
      <w:pPr>
        <w:pStyle w:val="ListParagraph"/>
        <w:numPr>
          <w:ilvl w:val="0"/>
          <w:numId w:val="41"/>
        </w:numPr>
        <w:rPr>
          <w:rFonts w:ascii="Times New Roman" w:eastAsia="Times New Roman" w:hAnsi="Times New Roman" w:cs="Times New Roman"/>
          <w:sz w:val="24"/>
          <w:szCs w:val="24"/>
        </w:rPr>
      </w:pPr>
      <w:r w:rsidRPr="00DB19D7">
        <w:rPr>
          <w:rFonts w:ascii="Times New Roman" w:eastAsia="Times New Roman" w:hAnsi="Times New Roman" w:cs="Times New Roman"/>
          <w:sz w:val="24"/>
          <w:szCs w:val="24"/>
        </w:rPr>
        <w:t>Policy 1073 (faculty should be given training regarding ethical and respectful behavior toward students)</w:t>
      </w:r>
    </w:p>
    <w:p w:rsidR="00DB19D7" w:rsidRPr="00DB19D7" w:rsidRDefault="00DB19D7" w:rsidP="00DB19D7">
      <w:pPr>
        <w:pStyle w:val="ListParagraph"/>
        <w:numPr>
          <w:ilvl w:val="0"/>
          <w:numId w:val="41"/>
        </w:numPr>
        <w:rPr>
          <w:rFonts w:ascii="Times New Roman" w:eastAsia="Times New Roman" w:hAnsi="Times New Roman" w:cs="Times New Roman"/>
          <w:sz w:val="24"/>
          <w:szCs w:val="24"/>
        </w:rPr>
      </w:pPr>
      <w:r w:rsidRPr="00DB19D7">
        <w:rPr>
          <w:rFonts w:ascii="Times New Roman" w:eastAsia="Times New Roman" w:hAnsi="Times New Roman" w:cs="Times New Roman"/>
          <w:sz w:val="24"/>
          <w:szCs w:val="24"/>
        </w:rPr>
        <w:t>Policy No. 1077 (</w:t>
      </w:r>
      <w:r w:rsidR="00161426">
        <w:rPr>
          <w:rFonts w:ascii="Times New Roman" w:eastAsia="Times New Roman" w:hAnsi="Times New Roman" w:cs="Times New Roman"/>
          <w:sz w:val="24"/>
          <w:szCs w:val="24"/>
        </w:rPr>
        <w:t>consider changing Board Policy a</w:t>
      </w:r>
      <w:r w:rsidRPr="00DB19D7">
        <w:rPr>
          <w:rFonts w:ascii="Times New Roman" w:eastAsia="Times New Roman" w:hAnsi="Times New Roman" w:cs="Times New Roman"/>
          <w:sz w:val="24"/>
          <w:szCs w:val="24"/>
        </w:rPr>
        <w:t>dhoc committee to a standing committee)</w:t>
      </w:r>
    </w:p>
    <w:p w:rsidR="00162DC8" w:rsidRDefault="00162DC8" w:rsidP="008B42AD">
      <w:pPr>
        <w:spacing w:line="276" w:lineRule="auto"/>
        <w:rPr>
          <w:sz w:val="24"/>
          <w:szCs w:val="24"/>
        </w:rPr>
      </w:pPr>
    </w:p>
    <w:p w:rsidR="00162DC8" w:rsidRPr="00162DC8" w:rsidRDefault="0045551E" w:rsidP="00162DC8">
      <w:pPr>
        <w:rPr>
          <w:b/>
          <w:sz w:val="24"/>
          <w:szCs w:val="24"/>
          <w:u w:val="single"/>
        </w:rPr>
      </w:pPr>
      <w:r>
        <w:rPr>
          <w:b/>
          <w:sz w:val="24"/>
          <w:szCs w:val="24"/>
          <w:u w:val="single"/>
        </w:rPr>
        <w:t>Board Policy 3840 Workplace Violence Policy and Procedures</w:t>
      </w:r>
    </w:p>
    <w:p w:rsidR="00162DC8" w:rsidRDefault="00162DC8" w:rsidP="008B42AD">
      <w:pPr>
        <w:spacing w:line="276" w:lineRule="auto"/>
        <w:rPr>
          <w:sz w:val="24"/>
          <w:szCs w:val="24"/>
        </w:rPr>
      </w:pPr>
    </w:p>
    <w:p w:rsidR="00223608" w:rsidRDefault="006B5E6C" w:rsidP="008B42AD">
      <w:pPr>
        <w:spacing w:line="276" w:lineRule="auto"/>
        <w:rPr>
          <w:sz w:val="24"/>
          <w:szCs w:val="24"/>
        </w:rPr>
      </w:pPr>
      <w:r>
        <w:rPr>
          <w:sz w:val="24"/>
          <w:szCs w:val="24"/>
        </w:rPr>
        <w:t xml:space="preserve">Professor Robert DaPrato proposed revisions to Board Policy 3840 Workplace Violence.  Professor DaPrato explained that the revisions came about during discussions of the Safety Committee, of which he is a committee member.  </w:t>
      </w:r>
      <w:r w:rsidR="00547899">
        <w:rPr>
          <w:sz w:val="24"/>
          <w:szCs w:val="24"/>
        </w:rPr>
        <w:t xml:space="preserve">The intent of the revisions </w:t>
      </w:r>
      <w:r w:rsidR="00C10826">
        <w:rPr>
          <w:sz w:val="24"/>
          <w:szCs w:val="24"/>
        </w:rPr>
        <w:t>is</w:t>
      </w:r>
      <w:r w:rsidR="00547899">
        <w:rPr>
          <w:sz w:val="24"/>
          <w:szCs w:val="24"/>
        </w:rPr>
        <w:t xml:space="preserve"> to ensure the effective handling of violent incidents, including those dealing with actual or potential violence, and the introduction of intervention and prevention measures. Professor DaPrato also distributed for review a brochure that has been developed, which he would like to distribute during Fall Flex-Cal.</w:t>
      </w:r>
    </w:p>
    <w:p w:rsidR="00206848" w:rsidRDefault="00206848" w:rsidP="008B42AD">
      <w:pPr>
        <w:spacing w:line="276" w:lineRule="auto"/>
        <w:rPr>
          <w:sz w:val="24"/>
          <w:szCs w:val="24"/>
        </w:rPr>
      </w:pPr>
    </w:p>
    <w:p w:rsidR="005C3AFB" w:rsidRDefault="00547899" w:rsidP="008B42AD">
      <w:pPr>
        <w:spacing w:line="276" w:lineRule="auto"/>
        <w:rPr>
          <w:sz w:val="24"/>
          <w:szCs w:val="24"/>
        </w:rPr>
      </w:pPr>
      <w:r>
        <w:rPr>
          <w:sz w:val="24"/>
          <w:szCs w:val="24"/>
        </w:rPr>
        <w:t>Council members asked that the revisions be put into the proper format and then forwarded to the unio</w:t>
      </w:r>
      <w:r w:rsidR="0091373A">
        <w:rPr>
          <w:sz w:val="24"/>
          <w:szCs w:val="24"/>
        </w:rPr>
        <w:t xml:space="preserve">ns for their review.  This should </w:t>
      </w:r>
      <w:r>
        <w:rPr>
          <w:sz w:val="24"/>
          <w:szCs w:val="24"/>
        </w:rPr>
        <w:t>also be forwarded to District Council for review.  After the reviews h</w:t>
      </w:r>
      <w:r w:rsidR="0091373A">
        <w:rPr>
          <w:sz w:val="24"/>
          <w:szCs w:val="24"/>
        </w:rPr>
        <w:t>ave taken place, the policy should be brought back to Shared Governance for their review.</w:t>
      </w:r>
    </w:p>
    <w:p w:rsidR="00547899" w:rsidRDefault="00547899" w:rsidP="008B42AD">
      <w:pPr>
        <w:spacing w:line="276" w:lineRule="auto"/>
        <w:rPr>
          <w:sz w:val="24"/>
          <w:szCs w:val="24"/>
        </w:rPr>
      </w:pPr>
    </w:p>
    <w:p w:rsidR="00547899" w:rsidRDefault="00547899" w:rsidP="008B42AD">
      <w:pPr>
        <w:spacing w:line="276" w:lineRule="auto"/>
        <w:rPr>
          <w:sz w:val="24"/>
          <w:szCs w:val="24"/>
        </w:rPr>
      </w:pPr>
    </w:p>
    <w:p w:rsidR="00162DC8" w:rsidRPr="00162DC8" w:rsidRDefault="0045551E" w:rsidP="00162DC8">
      <w:pPr>
        <w:rPr>
          <w:b/>
          <w:sz w:val="24"/>
          <w:szCs w:val="24"/>
          <w:u w:val="single"/>
        </w:rPr>
      </w:pPr>
      <w:r>
        <w:rPr>
          <w:b/>
          <w:sz w:val="24"/>
          <w:szCs w:val="24"/>
          <w:u w:val="single"/>
        </w:rPr>
        <w:t>Transportation Fee</w:t>
      </w:r>
    </w:p>
    <w:p w:rsidR="00162DC8" w:rsidRDefault="00162DC8" w:rsidP="008B42AD">
      <w:pPr>
        <w:spacing w:line="276" w:lineRule="auto"/>
        <w:rPr>
          <w:sz w:val="24"/>
          <w:szCs w:val="24"/>
        </w:rPr>
      </w:pPr>
    </w:p>
    <w:p w:rsidR="006A64AE" w:rsidRPr="006A64AE" w:rsidRDefault="00432141" w:rsidP="006A64AE">
      <w:pPr>
        <w:spacing w:line="276" w:lineRule="auto"/>
        <w:rPr>
          <w:sz w:val="24"/>
          <w:szCs w:val="24"/>
        </w:rPr>
      </w:pPr>
      <w:r>
        <w:rPr>
          <w:sz w:val="24"/>
          <w:szCs w:val="24"/>
        </w:rPr>
        <w:t>Lorenzo</w:t>
      </w:r>
      <w:r w:rsidR="0091373A">
        <w:rPr>
          <w:sz w:val="24"/>
          <w:szCs w:val="24"/>
        </w:rPr>
        <w:t xml:space="preserve"> Hays-Phillips </w:t>
      </w:r>
      <w:r>
        <w:rPr>
          <w:sz w:val="24"/>
          <w:szCs w:val="24"/>
        </w:rPr>
        <w:t>shared that t</w:t>
      </w:r>
      <w:r w:rsidR="006A64AE" w:rsidRPr="006A64AE">
        <w:rPr>
          <w:sz w:val="24"/>
          <w:szCs w:val="24"/>
        </w:rPr>
        <w:t>he Associa</w:t>
      </w:r>
      <w:r w:rsidR="0091373A">
        <w:rPr>
          <w:sz w:val="24"/>
          <w:szCs w:val="24"/>
        </w:rPr>
        <w:t>ted Students of Solano College Student S</w:t>
      </w:r>
      <w:r w:rsidR="006A64AE" w:rsidRPr="006A64AE">
        <w:rPr>
          <w:sz w:val="24"/>
          <w:szCs w:val="24"/>
        </w:rPr>
        <w:t>enate (ASSC) passed a resolution on May 13, 2014 to support an election for a transportation fee that would provide a bus pass to all registered Solano Community College students.</w:t>
      </w:r>
    </w:p>
    <w:p w:rsidR="006A64AE" w:rsidRDefault="006A64AE" w:rsidP="006A64AE">
      <w:pPr>
        <w:spacing w:line="276" w:lineRule="auto"/>
        <w:rPr>
          <w:sz w:val="24"/>
          <w:szCs w:val="24"/>
        </w:rPr>
      </w:pPr>
    </w:p>
    <w:p w:rsidR="006A64AE" w:rsidRPr="006A64AE" w:rsidRDefault="006A64AE" w:rsidP="006A64AE">
      <w:pPr>
        <w:spacing w:line="276" w:lineRule="auto"/>
        <w:rPr>
          <w:sz w:val="24"/>
          <w:szCs w:val="24"/>
        </w:rPr>
      </w:pPr>
      <w:r w:rsidRPr="006A64AE">
        <w:rPr>
          <w:sz w:val="24"/>
          <w:szCs w:val="24"/>
        </w:rPr>
        <w:t xml:space="preserve">A transportation fee would be a Solano Community College (SCC) self-subsidiary program where SCC students would pay a modest fee ($5 per semester for students taking 6or less units and $7 per semester for students taking more than 6 units) to obtain a bus pass for the semester.  This fee would be similar to the SCC Student Health Center fee and the SCC Student Center Fee </w:t>
      </w:r>
      <w:r w:rsidR="0091373A">
        <w:rPr>
          <w:sz w:val="24"/>
          <w:szCs w:val="24"/>
        </w:rPr>
        <w:t xml:space="preserve">that are </w:t>
      </w:r>
      <w:r w:rsidRPr="006A64AE">
        <w:rPr>
          <w:sz w:val="24"/>
          <w:szCs w:val="24"/>
        </w:rPr>
        <w:t xml:space="preserve">already in place. The transportation fee would support the formation of a SCC transportation program. The 2014-15 ASSC plans to hold an election in the </w:t>
      </w:r>
      <w:r w:rsidR="0091373A">
        <w:rPr>
          <w:sz w:val="24"/>
          <w:szCs w:val="24"/>
        </w:rPr>
        <w:t>Fall of 2014 to determine if two-thirds</w:t>
      </w:r>
      <w:r w:rsidRPr="006A64AE">
        <w:rPr>
          <w:sz w:val="24"/>
          <w:szCs w:val="24"/>
        </w:rPr>
        <w:t xml:space="preserve"> of registered SCC students would support a transportation fee.  A pilot bus voucher/pass program funded by the Air Quality Management Board</w:t>
      </w:r>
      <w:r w:rsidR="0091373A">
        <w:rPr>
          <w:sz w:val="24"/>
          <w:szCs w:val="24"/>
        </w:rPr>
        <w:t xml:space="preserve"> too place that</w:t>
      </w:r>
      <w:r w:rsidRPr="006A64AE">
        <w:rPr>
          <w:sz w:val="24"/>
          <w:szCs w:val="24"/>
        </w:rPr>
        <w:t xml:space="preserve"> provided semester long bus passes for 75 SCC students at a subsidized cost.  The pilot program showed there is a demand for a subsidized transportation program at SCC.   </w:t>
      </w:r>
    </w:p>
    <w:p w:rsidR="006A64AE" w:rsidRDefault="006A64AE" w:rsidP="006A64AE">
      <w:pPr>
        <w:spacing w:line="276" w:lineRule="auto"/>
        <w:rPr>
          <w:sz w:val="24"/>
          <w:szCs w:val="24"/>
        </w:rPr>
      </w:pPr>
    </w:p>
    <w:p w:rsidR="006A64AE" w:rsidRPr="006A64AE" w:rsidRDefault="0091373A" w:rsidP="006A64AE">
      <w:pPr>
        <w:spacing w:line="276" w:lineRule="auto"/>
        <w:rPr>
          <w:sz w:val="24"/>
          <w:szCs w:val="24"/>
        </w:rPr>
      </w:pPr>
      <w:r>
        <w:rPr>
          <w:sz w:val="24"/>
          <w:szCs w:val="24"/>
        </w:rPr>
        <w:t>Lorenzo Hays-Phillips further shared that i</w:t>
      </w:r>
      <w:r w:rsidR="006A64AE" w:rsidRPr="006A64AE">
        <w:rPr>
          <w:sz w:val="24"/>
          <w:szCs w:val="24"/>
        </w:rPr>
        <w:t>n the creation of a transportation program, SCC students will be joining the SCC District in its mission to participate in green and sustainable programs and will help to reduce carbon emissions from motor vehicles. Also, an SCC transportation program would provide a sure way for SCC students to travel to our campuses for a very low cost per semester via public transportation.  A bus pass would guarantee students a mode of transportation to campus throughout the semester, sustaining and potentially increasing enrollment at SCC.</w:t>
      </w:r>
    </w:p>
    <w:p w:rsidR="0091373A" w:rsidRDefault="0091373A" w:rsidP="006A64AE">
      <w:pPr>
        <w:spacing w:line="276" w:lineRule="auto"/>
        <w:rPr>
          <w:sz w:val="24"/>
          <w:szCs w:val="24"/>
        </w:rPr>
      </w:pPr>
    </w:p>
    <w:p w:rsidR="006A64AE" w:rsidRPr="006A64AE" w:rsidRDefault="006A64AE" w:rsidP="006A64AE">
      <w:pPr>
        <w:spacing w:line="276" w:lineRule="auto"/>
        <w:rPr>
          <w:sz w:val="24"/>
          <w:szCs w:val="24"/>
        </w:rPr>
      </w:pPr>
      <w:r w:rsidRPr="006A64AE">
        <w:rPr>
          <w:sz w:val="24"/>
          <w:szCs w:val="24"/>
        </w:rPr>
        <w:t xml:space="preserve">The ASSC and </w:t>
      </w:r>
      <w:r w:rsidR="0091373A">
        <w:rPr>
          <w:sz w:val="24"/>
          <w:szCs w:val="24"/>
        </w:rPr>
        <w:t>its Student Riders Committee have</w:t>
      </w:r>
      <w:r w:rsidRPr="006A64AE">
        <w:rPr>
          <w:sz w:val="24"/>
          <w:szCs w:val="24"/>
        </w:rPr>
        <w:t xml:space="preserve"> prepared a proposed timeline that will focus on adverti</w:t>
      </w:r>
      <w:r w:rsidR="0091373A">
        <w:rPr>
          <w:sz w:val="24"/>
          <w:szCs w:val="24"/>
        </w:rPr>
        <w:t xml:space="preserve">sing, promotion and </w:t>
      </w:r>
      <w:r w:rsidRPr="006A64AE">
        <w:rPr>
          <w:sz w:val="24"/>
          <w:szCs w:val="24"/>
        </w:rPr>
        <w:t xml:space="preserve">student surveys.  A survey was conducted during the Spring 2013 semester, and another survey is planned for the Fall 2014 semester, to gauge how SCC students feel about current local transportation services and if they would support a transportation fee to subsidize a SCC transportation program. </w:t>
      </w:r>
    </w:p>
    <w:p w:rsidR="00A6669A" w:rsidRDefault="00A6669A" w:rsidP="008B42AD">
      <w:pPr>
        <w:spacing w:line="276" w:lineRule="auto"/>
        <w:rPr>
          <w:sz w:val="24"/>
          <w:szCs w:val="24"/>
        </w:rPr>
      </w:pPr>
    </w:p>
    <w:p w:rsidR="00432141" w:rsidRDefault="00432141" w:rsidP="008B42AD">
      <w:pPr>
        <w:spacing w:line="276" w:lineRule="auto"/>
        <w:rPr>
          <w:sz w:val="24"/>
          <w:szCs w:val="24"/>
        </w:rPr>
      </w:pPr>
      <w:r>
        <w:rPr>
          <w:sz w:val="24"/>
          <w:szCs w:val="24"/>
        </w:rPr>
        <w:t>It was moved by Jeff Lehfeldt and seconded by Nasir Baig to support the election for the transportation fee.</w:t>
      </w:r>
    </w:p>
    <w:p w:rsidR="00432141" w:rsidRDefault="00432141" w:rsidP="008B42AD">
      <w:pPr>
        <w:spacing w:line="276" w:lineRule="auto"/>
        <w:rPr>
          <w:sz w:val="24"/>
          <w:szCs w:val="24"/>
        </w:rPr>
      </w:pPr>
    </w:p>
    <w:p w:rsidR="00432141" w:rsidRDefault="00432141" w:rsidP="008B42AD">
      <w:pPr>
        <w:spacing w:line="276" w:lineRule="auto"/>
        <w:rPr>
          <w:sz w:val="24"/>
          <w:szCs w:val="24"/>
        </w:rPr>
      </w:pPr>
      <w:r>
        <w:rPr>
          <w:sz w:val="24"/>
          <w:szCs w:val="24"/>
        </w:rPr>
        <w:t>The motion passed unanimously.</w:t>
      </w:r>
    </w:p>
    <w:p w:rsidR="00432141" w:rsidRDefault="00432141" w:rsidP="008B42AD">
      <w:pPr>
        <w:spacing w:line="276" w:lineRule="auto"/>
        <w:rPr>
          <w:sz w:val="24"/>
          <w:szCs w:val="24"/>
        </w:rPr>
      </w:pPr>
    </w:p>
    <w:p w:rsidR="00432141" w:rsidRDefault="00432141" w:rsidP="008B42AD">
      <w:pPr>
        <w:spacing w:line="276" w:lineRule="auto"/>
        <w:rPr>
          <w:sz w:val="24"/>
          <w:szCs w:val="24"/>
        </w:rPr>
      </w:pPr>
      <w:r>
        <w:rPr>
          <w:sz w:val="24"/>
          <w:szCs w:val="24"/>
        </w:rPr>
        <w:t>Debbie Luttrell-Williams asked that Lor</w:t>
      </w:r>
      <w:r w:rsidR="00D15AF4">
        <w:rPr>
          <w:sz w:val="24"/>
          <w:szCs w:val="24"/>
        </w:rPr>
        <w:t xml:space="preserve">enzo Hays Philips and a representative from ASSC </w:t>
      </w:r>
      <w:r>
        <w:rPr>
          <w:sz w:val="24"/>
          <w:szCs w:val="24"/>
        </w:rPr>
        <w:t>come to a CSEA meeting to present this information; Maire Morinec recommended that they also come to school meetings.</w:t>
      </w:r>
    </w:p>
    <w:p w:rsidR="00812B93" w:rsidRDefault="00812B93" w:rsidP="008B42AD">
      <w:pPr>
        <w:spacing w:line="276" w:lineRule="auto"/>
        <w:rPr>
          <w:sz w:val="24"/>
          <w:szCs w:val="24"/>
        </w:rPr>
      </w:pPr>
    </w:p>
    <w:p w:rsidR="00432141" w:rsidRDefault="00432141" w:rsidP="008B42AD">
      <w:pPr>
        <w:spacing w:line="276" w:lineRule="auto"/>
        <w:rPr>
          <w:sz w:val="24"/>
          <w:szCs w:val="24"/>
        </w:rPr>
      </w:pPr>
    </w:p>
    <w:p w:rsidR="00162DC8" w:rsidRPr="00162DC8" w:rsidRDefault="0045551E" w:rsidP="00162DC8">
      <w:pPr>
        <w:rPr>
          <w:b/>
          <w:sz w:val="24"/>
          <w:szCs w:val="24"/>
          <w:u w:val="single"/>
        </w:rPr>
      </w:pPr>
      <w:r>
        <w:rPr>
          <w:b/>
          <w:sz w:val="24"/>
          <w:szCs w:val="24"/>
          <w:u w:val="single"/>
        </w:rPr>
        <w:t>Human Resources Recruitment Update</w:t>
      </w:r>
    </w:p>
    <w:p w:rsidR="00162DC8" w:rsidRDefault="00162DC8" w:rsidP="008B42AD">
      <w:pPr>
        <w:spacing w:line="276" w:lineRule="auto"/>
        <w:rPr>
          <w:sz w:val="24"/>
          <w:szCs w:val="24"/>
        </w:rPr>
      </w:pPr>
    </w:p>
    <w:p w:rsidR="00BD2DCD" w:rsidRPr="00BD2DCD" w:rsidRDefault="0084382C" w:rsidP="00BD2DCD">
      <w:pPr>
        <w:rPr>
          <w:sz w:val="24"/>
        </w:rPr>
      </w:pPr>
      <w:r>
        <w:rPr>
          <w:sz w:val="24"/>
          <w:szCs w:val="24"/>
        </w:rPr>
        <w:t>Interim Vice President Diane White reported on po</w:t>
      </w:r>
      <w:r w:rsidR="00BD2DCD">
        <w:rPr>
          <w:sz w:val="24"/>
          <w:szCs w:val="24"/>
        </w:rPr>
        <w:t xml:space="preserve">sitions that are from the new non-faculty prioritization process, which was initiated in March and April of 2014.  </w:t>
      </w:r>
      <w:r w:rsidR="00BD2DCD" w:rsidRPr="00BD2DCD">
        <w:rPr>
          <w:sz w:val="24"/>
        </w:rPr>
        <w:t xml:space="preserve">These positions were reviewed and approved by </w:t>
      </w:r>
      <w:r w:rsidR="0091373A">
        <w:rPr>
          <w:sz w:val="24"/>
        </w:rPr>
        <w:t xml:space="preserve">an Administrative Leadership Group </w:t>
      </w:r>
      <w:r w:rsidR="00BD2DCD" w:rsidRPr="00BD2DCD">
        <w:rPr>
          <w:sz w:val="24"/>
        </w:rPr>
        <w:t xml:space="preserve">subcommittee and Position Control Review committee. </w:t>
      </w:r>
      <w:r w:rsidR="00BD2DCD">
        <w:rPr>
          <w:sz w:val="24"/>
        </w:rPr>
        <w:t xml:space="preserve"> </w:t>
      </w:r>
    </w:p>
    <w:p w:rsidR="00BD2DCD" w:rsidRPr="00BD2DCD" w:rsidRDefault="00BD2DCD" w:rsidP="00BD2DCD">
      <w:pPr>
        <w:rPr>
          <w:sz w:val="24"/>
        </w:rPr>
      </w:pPr>
    </w:p>
    <w:p w:rsidR="00BD2DCD" w:rsidRPr="00BD2DCD" w:rsidRDefault="00BD2DCD" w:rsidP="00BD2DCD">
      <w:pPr>
        <w:rPr>
          <w:sz w:val="24"/>
        </w:rPr>
      </w:pPr>
      <w:r w:rsidRPr="00BD2DCD">
        <w:rPr>
          <w:sz w:val="24"/>
        </w:rPr>
        <w:t>CTE</w:t>
      </w:r>
      <w:r w:rsidRPr="00BD2DCD">
        <w:rPr>
          <w:sz w:val="24"/>
        </w:rPr>
        <w:tab/>
      </w:r>
      <w:r w:rsidRPr="00BD2DCD">
        <w:rPr>
          <w:sz w:val="24"/>
        </w:rPr>
        <w:tab/>
        <w:t>Maire Morinec</w:t>
      </w:r>
      <w:r w:rsidRPr="00BD2DCD">
        <w:rPr>
          <w:sz w:val="24"/>
        </w:rPr>
        <w:tab/>
        <w:t>Auto Body and Collision Repair Lab Technician</w:t>
      </w:r>
      <w:r w:rsidRPr="00BD2DCD">
        <w:rPr>
          <w:sz w:val="24"/>
        </w:rPr>
        <w:tab/>
        <w:t>NEW</w:t>
      </w:r>
    </w:p>
    <w:p w:rsidR="00BD2DCD" w:rsidRPr="00BD2DCD" w:rsidRDefault="00BD2DCD" w:rsidP="00BD2DCD">
      <w:pPr>
        <w:rPr>
          <w:sz w:val="24"/>
        </w:rPr>
      </w:pPr>
      <w:r w:rsidRPr="00BD2DCD">
        <w:rPr>
          <w:sz w:val="24"/>
        </w:rPr>
        <w:t>CTE</w:t>
      </w:r>
      <w:r w:rsidRPr="00BD2DCD">
        <w:rPr>
          <w:sz w:val="24"/>
        </w:rPr>
        <w:tab/>
      </w:r>
      <w:r w:rsidRPr="00BD2DCD">
        <w:rPr>
          <w:sz w:val="24"/>
        </w:rPr>
        <w:tab/>
        <w:t>Maire Morinec</w:t>
      </w:r>
      <w:r w:rsidRPr="00BD2DCD">
        <w:rPr>
          <w:sz w:val="24"/>
        </w:rPr>
        <w:tab/>
        <w:t>Automotive Technology Lab Assistant</w:t>
      </w:r>
      <w:r w:rsidRPr="00BD2DCD">
        <w:rPr>
          <w:sz w:val="24"/>
        </w:rPr>
        <w:tab/>
      </w:r>
      <w:r w:rsidRPr="00BD2DCD">
        <w:rPr>
          <w:sz w:val="24"/>
        </w:rPr>
        <w:tab/>
        <w:t>NEW</w:t>
      </w:r>
      <w:r w:rsidRPr="00BD2DCD">
        <w:rPr>
          <w:sz w:val="24"/>
        </w:rPr>
        <w:tab/>
      </w:r>
    </w:p>
    <w:p w:rsidR="00BD2DCD" w:rsidRPr="00BD2DCD" w:rsidRDefault="00BD2DCD" w:rsidP="00BD2DCD">
      <w:pPr>
        <w:rPr>
          <w:sz w:val="24"/>
        </w:rPr>
      </w:pPr>
      <w:r w:rsidRPr="00BD2DCD">
        <w:rPr>
          <w:sz w:val="24"/>
        </w:rPr>
        <w:t>CTE</w:t>
      </w:r>
      <w:r w:rsidRPr="00BD2DCD">
        <w:rPr>
          <w:sz w:val="24"/>
        </w:rPr>
        <w:tab/>
      </w:r>
      <w:r w:rsidRPr="00BD2DCD">
        <w:rPr>
          <w:sz w:val="24"/>
        </w:rPr>
        <w:tab/>
        <w:t>Maire Morinec</w:t>
      </w:r>
      <w:r w:rsidRPr="00BD2DCD">
        <w:rPr>
          <w:sz w:val="24"/>
        </w:rPr>
        <w:tab/>
        <w:t>Occupational Education Assistant</w:t>
      </w:r>
      <w:r w:rsidRPr="00BD2DCD">
        <w:rPr>
          <w:sz w:val="24"/>
        </w:rPr>
        <w:tab/>
      </w:r>
      <w:r w:rsidRPr="00BD2DCD">
        <w:rPr>
          <w:sz w:val="24"/>
        </w:rPr>
        <w:tab/>
      </w:r>
      <w:r w:rsidRPr="00BD2DCD">
        <w:rPr>
          <w:sz w:val="24"/>
        </w:rPr>
        <w:tab/>
        <w:t>NEW</w:t>
      </w:r>
      <w:r w:rsidRPr="00BD2DCD">
        <w:rPr>
          <w:sz w:val="24"/>
        </w:rPr>
        <w:tab/>
      </w:r>
    </w:p>
    <w:p w:rsidR="00BD2DCD" w:rsidRPr="00BD2DCD" w:rsidRDefault="00BD2DCD" w:rsidP="00BD2DCD">
      <w:pPr>
        <w:rPr>
          <w:sz w:val="24"/>
        </w:rPr>
      </w:pPr>
      <w:r w:rsidRPr="00BD2DCD">
        <w:rPr>
          <w:sz w:val="24"/>
        </w:rPr>
        <w:t>Financial Aid</w:t>
      </w:r>
      <w:r w:rsidRPr="00BD2DCD">
        <w:rPr>
          <w:sz w:val="24"/>
        </w:rPr>
        <w:tab/>
        <w:t>Robin Darcangelo</w:t>
      </w:r>
      <w:r w:rsidRPr="00BD2DCD">
        <w:rPr>
          <w:sz w:val="24"/>
        </w:rPr>
        <w:tab/>
        <w:t>Financial Aid Specialist-CDR</w:t>
      </w:r>
      <w:r w:rsidRPr="00BD2DCD">
        <w:rPr>
          <w:sz w:val="24"/>
        </w:rPr>
        <w:tab/>
      </w:r>
      <w:r w:rsidRPr="00BD2DCD">
        <w:rPr>
          <w:sz w:val="24"/>
        </w:rPr>
        <w:tab/>
      </w:r>
      <w:r w:rsidRPr="00BD2DCD">
        <w:rPr>
          <w:sz w:val="24"/>
        </w:rPr>
        <w:tab/>
      </w:r>
      <w:r>
        <w:rPr>
          <w:sz w:val="24"/>
        </w:rPr>
        <w:tab/>
      </w:r>
      <w:r w:rsidRPr="00BD2DCD">
        <w:rPr>
          <w:sz w:val="24"/>
        </w:rPr>
        <w:t>NEW</w:t>
      </w:r>
      <w:r w:rsidRPr="00BD2DCD">
        <w:rPr>
          <w:sz w:val="24"/>
        </w:rPr>
        <w:tab/>
      </w:r>
    </w:p>
    <w:p w:rsidR="00BD2DCD" w:rsidRPr="00BD2DCD" w:rsidRDefault="00BD2DCD" w:rsidP="00BD2DCD">
      <w:pPr>
        <w:rPr>
          <w:sz w:val="24"/>
        </w:rPr>
      </w:pPr>
      <w:r w:rsidRPr="00BD2DCD">
        <w:rPr>
          <w:sz w:val="24"/>
        </w:rPr>
        <w:t>CTE</w:t>
      </w:r>
      <w:r w:rsidRPr="00BD2DCD">
        <w:rPr>
          <w:sz w:val="24"/>
        </w:rPr>
        <w:tab/>
      </w:r>
      <w:r w:rsidRPr="00BD2DCD">
        <w:rPr>
          <w:sz w:val="24"/>
        </w:rPr>
        <w:tab/>
        <w:t>Maire Morinec</w:t>
      </w:r>
      <w:r w:rsidRPr="00BD2DCD">
        <w:rPr>
          <w:sz w:val="24"/>
        </w:rPr>
        <w:tab/>
        <w:t>Welding Lab Assistant</w:t>
      </w:r>
      <w:r w:rsidRPr="00BD2DCD">
        <w:rPr>
          <w:sz w:val="24"/>
        </w:rPr>
        <w:tab/>
      </w:r>
      <w:r w:rsidRPr="00BD2DCD">
        <w:rPr>
          <w:sz w:val="24"/>
        </w:rPr>
        <w:tab/>
      </w:r>
      <w:r w:rsidRPr="00BD2DCD">
        <w:rPr>
          <w:sz w:val="24"/>
        </w:rPr>
        <w:tab/>
      </w:r>
      <w:r w:rsidRPr="00BD2DCD">
        <w:rPr>
          <w:sz w:val="24"/>
        </w:rPr>
        <w:tab/>
        <w:t>NEW</w:t>
      </w:r>
      <w:r w:rsidRPr="00BD2DCD">
        <w:rPr>
          <w:sz w:val="24"/>
        </w:rPr>
        <w:tab/>
      </w:r>
    </w:p>
    <w:p w:rsidR="00BD2DCD" w:rsidRPr="00BD2DCD" w:rsidRDefault="00BD2DCD" w:rsidP="00BD2DCD">
      <w:pPr>
        <w:rPr>
          <w:sz w:val="24"/>
        </w:rPr>
      </w:pPr>
    </w:p>
    <w:p w:rsidR="00E10FD1" w:rsidRDefault="0091373A" w:rsidP="008B42AD">
      <w:pPr>
        <w:spacing w:line="276" w:lineRule="auto"/>
        <w:rPr>
          <w:sz w:val="24"/>
          <w:szCs w:val="24"/>
        </w:rPr>
      </w:pPr>
      <w:r>
        <w:rPr>
          <w:sz w:val="24"/>
          <w:szCs w:val="24"/>
        </w:rPr>
        <w:t xml:space="preserve">The next step is to create </w:t>
      </w:r>
      <w:r w:rsidR="00BD2DCD">
        <w:rPr>
          <w:sz w:val="24"/>
          <w:szCs w:val="24"/>
        </w:rPr>
        <w:t>job description</w:t>
      </w:r>
      <w:r>
        <w:rPr>
          <w:sz w:val="24"/>
          <w:szCs w:val="24"/>
        </w:rPr>
        <w:t>s</w:t>
      </w:r>
      <w:r w:rsidR="00BD2DCD">
        <w:rPr>
          <w:sz w:val="24"/>
          <w:szCs w:val="24"/>
        </w:rPr>
        <w:t xml:space="preserve"> for the position</w:t>
      </w:r>
      <w:r>
        <w:rPr>
          <w:sz w:val="24"/>
          <w:szCs w:val="24"/>
        </w:rPr>
        <w:t>s</w:t>
      </w:r>
      <w:r w:rsidR="00BD2DCD">
        <w:rPr>
          <w:sz w:val="24"/>
          <w:szCs w:val="24"/>
        </w:rPr>
        <w:t>, which will then go to the Governing Board for approval</w:t>
      </w:r>
      <w:r>
        <w:rPr>
          <w:sz w:val="24"/>
          <w:szCs w:val="24"/>
        </w:rPr>
        <w:t xml:space="preserve">.  After the job descriptions are </w:t>
      </w:r>
      <w:r w:rsidR="00BD2DCD">
        <w:rPr>
          <w:sz w:val="24"/>
          <w:szCs w:val="24"/>
        </w:rPr>
        <w:t>approved, there will be an assessment for funding.  After funding has been approved, the position</w:t>
      </w:r>
      <w:r>
        <w:rPr>
          <w:sz w:val="24"/>
          <w:szCs w:val="24"/>
        </w:rPr>
        <w:t>s</w:t>
      </w:r>
      <w:r w:rsidR="00BD2DCD">
        <w:rPr>
          <w:sz w:val="24"/>
          <w:szCs w:val="24"/>
        </w:rPr>
        <w:t xml:space="preserve"> will go forward for recruitment.</w:t>
      </w:r>
    </w:p>
    <w:p w:rsidR="0045551E" w:rsidRDefault="0045551E" w:rsidP="00162DC8">
      <w:pPr>
        <w:rPr>
          <w:b/>
          <w:sz w:val="24"/>
          <w:szCs w:val="24"/>
          <w:u w:val="single"/>
        </w:rPr>
      </w:pPr>
    </w:p>
    <w:p w:rsidR="0045551E" w:rsidRDefault="0045551E" w:rsidP="00162DC8">
      <w:pPr>
        <w:rPr>
          <w:b/>
          <w:sz w:val="24"/>
          <w:szCs w:val="24"/>
          <w:u w:val="single"/>
        </w:rPr>
      </w:pPr>
    </w:p>
    <w:p w:rsidR="00162DC8" w:rsidRPr="00162DC8" w:rsidRDefault="0045551E" w:rsidP="00162DC8">
      <w:pPr>
        <w:rPr>
          <w:b/>
          <w:sz w:val="24"/>
          <w:szCs w:val="24"/>
          <w:u w:val="single"/>
        </w:rPr>
      </w:pPr>
      <w:r>
        <w:rPr>
          <w:b/>
          <w:sz w:val="24"/>
          <w:szCs w:val="24"/>
          <w:u w:val="single"/>
        </w:rPr>
        <w:t>Strategic Proposals 2014-15</w:t>
      </w:r>
    </w:p>
    <w:p w:rsidR="00162DC8" w:rsidRDefault="00162DC8" w:rsidP="008B42AD">
      <w:pPr>
        <w:spacing w:line="276" w:lineRule="auto"/>
        <w:rPr>
          <w:sz w:val="24"/>
          <w:szCs w:val="24"/>
        </w:rPr>
      </w:pPr>
    </w:p>
    <w:p w:rsidR="001E5998" w:rsidRDefault="009E0BB4" w:rsidP="008B42AD">
      <w:pPr>
        <w:spacing w:line="276" w:lineRule="auto"/>
        <w:rPr>
          <w:sz w:val="24"/>
          <w:szCs w:val="24"/>
        </w:rPr>
      </w:pPr>
      <w:r>
        <w:rPr>
          <w:sz w:val="24"/>
          <w:szCs w:val="24"/>
        </w:rPr>
        <w:t xml:space="preserve">Dean </w:t>
      </w:r>
      <w:r w:rsidR="00256486">
        <w:rPr>
          <w:sz w:val="24"/>
          <w:szCs w:val="24"/>
        </w:rPr>
        <w:t xml:space="preserve">Peter Cammish shared with Council members decisions from the Superintendent-President’s Cabinet for funding of </w:t>
      </w:r>
      <w:r>
        <w:rPr>
          <w:sz w:val="24"/>
          <w:szCs w:val="24"/>
        </w:rPr>
        <w:t xml:space="preserve">2014-15 </w:t>
      </w:r>
      <w:r w:rsidR="00256486">
        <w:rPr>
          <w:sz w:val="24"/>
          <w:szCs w:val="24"/>
        </w:rPr>
        <w:t>Strategic Proposa</w:t>
      </w:r>
      <w:r>
        <w:rPr>
          <w:sz w:val="24"/>
          <w:szCs w:val="24"/>
        </w:rPr>
        <w:t>ls</w:t>
      </w:r>
      <w:r w:rsidR="00256486">
        <w:rPr>
          <w:sz w:val="24"/>
          <w:szCs w:val="24"/>
        </w:rPr>
        <w:t xml:space="preserve">.  Dean Cammish noted that the President’s Council has decided to fund the Grand Piano proposal, but for a lower amount ($4,000). The E-Book readers proposal is also being reconsidered, as the readers may be less expensive than the periodicals that are </w:t>
      </w:r>
      <w:r w:rsidR="0091373A">
        <w:rPr>
          <w:sz w:val="24"/>
          <w:szCs w:val="24"/>
        </w:rPr>
        <w:t xml:space="preserve">currently being </w:t>
      </w:r>
      <w:r w:rsidR="00256486">
        <w:rPr>
          <w:sz w:val="24"/>
          <w:szCs w:val="24"/>
        </w:rPr>
        <w:t xml:space="preserve">purchased for the Library.  Funds for the E-Book readers would be funded through the Library periodical budget.  The institutionalization of UMOJA is still under consideration.  </w:t>
      </w:r>
    </w:p>
    <w:p w:rsidR="0004122A" w:rsidRDefault="0004122A" w:rsidP="008B42AD">
      <w:pPr>
        <w:spacing w:line="276" w:lineRule="auto"/>
        <w:rPr>
          <w:sz w:val="24"/>
          <w:szCs w:val="24"/>
        </w:rPr>
      </w:pPr>
    </w:p>
    <w:p w:rsidR="009E0BB4" w:rsidRDefault="009E0BB4" w:rsidP="008B42AD">
      <w:pPr>
        <w:spacing w:line="276" w:lineRule="auto"/>
        <w:rPr>
          <w:sz w:val="24"/>
          <w:szCs w:val="24"/>
        </w:rPr>
      </w:pPr>
    </w:p>
    <w:p w:rsidR="00162DC8" w:rsidRPr="00162DC8" w:rsidRDefault="0045551E" w:rsidP="00162DC8">
      <w:pPr>
        <w:rPr>
          <w:b/>
          <w:sz w:val="24"/>
          <w:szCs w:val="24"/>
          <w:u w:val="single"/>
        </w:rPr>
      </w:pPr>
      <w:r>
        <w:rPr>
          <w:b/>
          <w:sz w:val="24"/>
          <w:szCs w:val="24"/>
          <w:u w:val="single"/>
        </w:rPr>
        <w:t>Vacant Positions</w:t>
      </w:r>
    </w:p>
    <w:p w:rsidR="00162DC8" w:rsidRDefault="00162DC8" w:rsidP="008B42AD">
      <w:pPr>
        <w:spacing w:line="276" w:lineRule="auto"/>
        <w:rPr>
          <w:sz w:val="24"/>
          <w:szCs w:val="24"/>
        </w:rPr>
      </w:pPr>
    </w:p>
    <w:p w:rsidR="0004122A" w:rsidRDefault="00567253" w:rsidP="00162DC8">
      <w:pPr>
        <w:rPr>
          <w:sz w:val="24"/>
          <w:szCs w:val="24"/>
        </w:rPr>
      </w:pPr>
      <w:r>
        <w:rPr>
          <w:sz w:val="24"/>
          <w:szCs w:val="24"/>
        </w:rPr>
        <w:t xml:space="preserve">Vice President Yulian Ligioso reviewed with the Council unrestricted general fund vacant positions for 2014-15.  Vice President Ligioso explained that the positions are being </w:t>
      </w:r>
      <w:r w:rsidR="0091373A">
        <w:rPr>
          <w:sz w:val="24"/>
          <w:szCs w:val="24"/>
        </w:rPr>
        <w:t>reviewed to determine</w:t>
      </w:r>
      <w:r>
        <w:rPr>
          <w:sz w:val="24"/>
          <w:szCs w:val="24"/>
        </w:rPr>
        <w:t xml:space="preserve"> if some of the hiring can be delayed in order to help br</w:t>
      </w:r>
      <w:r w:rsidR="0091373A">
        <w:rPr>
          <w:sz w:val="24"/>
          <w:szCs w:val="24"/>
        </w:rPr>
        <w:t>idge the budget gap for 2014-15</w:t>
      </w:r>
      <w:r>
        <w:rPr>
          <w:sz w:val="24"/>
          <w:szCs w:val="24"/>
        </w:rPr>
        <w:t>.  Proposed positions to be put on hold are:</w:t>
      </w:r>
    </w:p>
    <w:p w:rsidR="00567253" w:rsidRDefault="00567253" w:rsidP="00162DC8">
      <w:pPr>
        <w:rPr>
          <w:sz w:val="24"/>
          <w:szCs w:val="24"/>
        </w:rPr>
      </w:pP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Associate Dean of Career and Technical Education</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Director/Research and Planning</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Computer Lab Tech-Math Activity Center</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Cosmetology Lab Assistant</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Community Services Registration Aid Assistant</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Community Services Public Information Specialist</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TV and Cinematography Lab Tech</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Mechatronics Instruction</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Accounting Instructor</w:t>
      </w:r>
    </w:p>
    <w:p w:rsidR="00567253" w:rsidRPr="00567253" w:rsidRDefault="00567253" w:rsidP="00567253">
      <w:pPr>
        <w:pStyle w:val="ListParagraph"/>
        <w:numPr>
          <w:ilvl w:val="0"/>
          <w:numId w:val="40"/>
        </w:numPr>
        <w:rPr>
          <w:rFonts w:ascii="Times New Roman" w:eastAsia="Times New Roman" w:hAnsi="Times New Roman" w:cs="Times New Roman"/>
          <w:sz w:val="24"/>
          <w:szCs w:val="24"/>
        </w:rPr>
      </w:pPr>
      <w:r w:rsidRPr="00567253">
        <w:rPr>
          <w:rFonts w:ascii="Times New Roman" w:eastAsia="Times New Roman" w:hAnsi="Times New Roman" w:cs="Times New Roman"/>
          <w:sz w:val="24"/>
          <w:szCs w:val="24"/>
        </w:rPr>
        <w:t>Science Lab Technician – Fairfield</w:t>
      </w:r>
    </w:p>
    <w:p w:rsidR="00567253" w:rsidRPr="00567253" w:rsidRDefault="00567253" w:rsidP="00567253">
      <w:pPr>
        <w:rPr>
          <w:sz w:val="24"/>
          <w:szCs w:val="24"/>
        </w:rPr>
      </w:pPr>
      <w:r>
        <w:rPr>
          <w:sz w:val="24"/>
          <w:szCs w:val="24"/>
        </w:rPr>
        <w:t>These recommendations will go to the Superintendent-President’s Cabinet on Monday, June 16, 2014.</w:t>
      </w:r>
    </w:p>
    <w:p w:rsidR="0004122A" w:rsidRDefault="0004122A" w:rsidP="00162DC8">
      <w:pPr>
        <w:rPr>
          <w:b/>
          <w:sz w:val="24"/>
          <w:szCs w:val="24"/>
          <w:u w:val="single"/>
        </w:rPr>
      </w:pPr>
    </w:p>
    <w:p w:rsidR="008D174F" w:rsidRDefault="008D174F">
      <w:pPr>
        <w:spacing w:after="200" w:line="276" w:lineRule="auto"/>
        <w:rPr>
          <w:b/>
          <w:sz w:val="24"/>
          <w:szCs w:val="24"/>
          <w:u w:val="single"/>
        </w:rPr>
      </w:pPr>
      <w:r>
        <w:rPr>
          <w:b/>
          <w:sz w:val="24"/>
          <w:szCs w:val="24"/>
          <w:u w:val="single"/>
        </w:rPr>
        <w:br w:type="page"/>
      </w:r>
    </w:p>
    <w:p w:rsidR="00162DC8" w:rsidRPr="00162DC8" w:rsidRDefault="0045551E" w:rsidP="00162DC8">
      <w:pPr>
        <w:rPr>
          <w:b/>
          <w:sz w:val="24"/>
          <w:szCs w:val="24"/>
          <w:u w:val="single"/>
        </w:rPr>
      </w:pPr>
      <w:r>
        <w:rPr>
          <w:b/>
          <w:sz w:val="24"/>
          <w:szCs w:val="24"/>
          <w:u w:val="single"/>
        </w:rPr>
        <w:t>People and Things</w:t>
      </w:r>
    </w:p>
    <w:p w:rsidR="00162DC8" w:rsidRDefault="00162DC8" w:rsidP="008B42AD">
      <w:pPr>
        <w:spacing w:line="276" w:lineRule="auto"/>
        <w:rPr>
          <w:sz w:val="24"/>
          <w:szCs w:val="24"/>
        </w:rPr>
      </w:pPr>
    </w:p>
    <w:p w:rsidR="007F3550" w:rsidRDefault="00567253" w:rsidP="008B42AD">
      <w:pPr>
        <w:spacing w:line="276" w:lineRule="auto"/>
        <w:rPr>
          <w:sz w:val="24"/>
          <w:szCs w:val="24"/>
        </w:rPr>
      </w:pPr>
      <w:r>
        <w:rPr>
          <w:sz w:val="24"/>
          <w:szCs w:val="24"/>
        </w:rPr>
        <w:t>Vice President Yulian Ligioso explained that he is in the process of putting together a “People and Things” list that includes vacant positions and shifting of unrestricted instructional supplies to restricted or special funds</w:t>
      </w:r>
      <w:r w:rsidR="008121C4">
        <w:rPr>
          <w:sz w:val="24"/>
          <w:szCs w:val="24"/>
        </w:rPr>
        <w:t xml:space="preserve"> in order to </w:t>
      </w:r>
      <w:r w:rsidR="007F3550">
        <w:rPr>
          <w:sz w:val="24"/>
          <w:szCs w:val="24"/>
        </w:rPr>
        <w:t>help with the budget deficit for 2014-15.  Vice President Ligioso stated that he would like to hold two special meetings in the next month, at which time the People and Things list could be discussed in greater detail.</w:t>
      </w:r>
    </w:p>
    <w:p w:rsidR="00B90421" w:rsidRDefault="00B90421" w:rsidP="008B42AD">
      <w:pPr>
        <w:spacing w:line="276" w:lineRule="auto"/>
        <w:rPr>
          <w:sz w:val="24"/>
          <w:szCs w:val="24"/>
        </w:rPr>
      </w:pPr>
    </w:p>
    <w:p w:rsidR="00B90421" w:rsidRDefault="007F3550" w:rsidP="008B42AD">
      <w:pPr>
        <w:spacing w:line="276" w:lineRule="auto"/>
        <w:rPr>
          <w:sz w:val="24"/>
          <w:szCs w:val="24"/>
        </w:rPr>
      </w:pPr>
      <w:r>
        <w:rPr>
          <w:sz w:val="24"/>
          <w:szCs w:val="24"/>
        </w:rPr>
        <w:t>A</w:t>
      </w:r>
      <w:r w:rsidR="00971E1B">
        <w:rPr>
          <w:sz w:val="24"/>
          <w:szCs w:val="24"/>
        </w:rPr>
        <w:t>fter discussion, it was the cons</w:t>
      </w:r>
      <w:r>
        <w:rPr>
          <w:sz w:val="24"/>
          <w:szCs w:val="24"/>
        </w:rPr>
        <w:t>ensus of the Council to hold a meeting on Wednesday, June 25, from 12 p.m. to 2 p.m. and Wednesday, July 16, from 2-4 p.m.</w:t>
      </w:r>
    </w:p>
    <w:p w:rsidR="00066A0E" w:rsidRDefault="00066A0E" w:rsidP="008B42AD">
      <w:pPr>
        <w:spacing w:line="276" w:lineRule="auto"/>
        <w:rPr>
          <w:sz w:val="24"/>
          <w:szCs w:val="24"/>
        </w:rPr>
      </w:pPr>
    </w:p>
    <w:p w:rsidR="00852393" w:rsidRDefault="00852393" w:rsidP="008B42AD">
      <w:pPr>
        <w:spacing w:line="276" w:lineRule="auto"/>
        <w:rPr>
          <w:sz w:val="24"/>
          <w:szCs w:val="24"/>
        </w:rPr>
      </w:pPr>
    </w:p>
    <w:p w:rsidR="00162DC8" w:rsidRPr="00162DC8" w:rsidRDefault="00162DC8" w:rsidP="00162DC8">
      <w:pPr>
        <w:rPr>
          <w:b/>
          <w:sz w:val="24"/>
          <w:szCs w:val="24"/>
          <w:u w:val="single"/>
        </w:rPr>
      </w:pPr>
      <w:r w:rsidRPr="00162DC8">
        <w:rPr>
          <w:b/>
          <w:sz w:val="24"/>
          <w:szCs w:val="24"/>
          <w:u w:val="single"/>
        </w:rPr>
        <w:t>Governin</w:t>
      </w:r>
      <w:r w:rsidR="0045551E">
        <w:rPr>
          <w:b/>
          <w:sz w:val="24"/>
          <w:szCs w:val="24"/>
          <w:u w:val="single"/>
        </w:rPr>
        <w:t>g Board Meeting Agenda – June 18,</w:t>
      </w:r>
      <w:r w:rsidRPr="00162DC8">
        <w:rPr>
          <w:b/>
          <w:sz w:val="24"/>
          <w:szCs w:val="24"/>
          <w:u w:val="single"/>
        </w:rPr>
        <w:t xml:space="preserve"> 2014</w:t>
      </w:r>
    </w:p>
    <w:p w:rsidR="00D73AE1" w:rsidRDefault="00D73AE1" w:rsidP="008B42AD">
      <w:pPr>
        <w:spacing w:line="276" w:lineRule="auto"/>
        <w:rPr>
          <w:sz w:val="24"/>
          <w:szCs w:val="24"/>
        </w:rPr>
      </w:pPr>
    </w:p>
    <w:p w:rsidR="00D73AE1" w:rsidRDefault="00971E1B" w:rsidP="008B42AD">
      <w:pPr>
        <w:spacing w:line="276" w:lineRule="auto"/>
        <w:rPr>
          <w:sz w:val="24"/>
          <w:szCs w:val="24"/>
        </w:rPr>
      </w:pPr>
      <w:r>
        <w:rPr>
          <w:sz w:val="24"/>
          <w:szCs w:val="24"/>
        </w:rPr>
        <w:t>The Governing Board agenda for June 18, 2014 was reviewed.  It was noted that there would be a second reading of the Solano Community College District Policies, Series 1000, which only just came to the Council today.</w:t>
      </w:r>
    </w:p>
    <w:p w:rsidR="00B17564" w:rsidRDefault="00B17564" w:rsidP="008B42AD">
      <w:pPr>
        <w:spacing w:line="276" w:lineRule="auto"/>
        <w:rPr>
          <w:sz w:val="24"/>
          <w:szCs w:val="24"/>
        </w:rPr>
      </w:pPr>
    </w:p>
    <w:p w:rsidR="00971E1B" w:rsidRDefault="00971E1B" w:rsidP="008B42AD">
      <w:pPr>
        <w:spacing w:line="276" w:lineRule="auto"/>
        <w:rPr>
          <w:sz w:val="24"/>
          <w:szCs w:val="24"/>
        </w:rPr>
      </w:pPr>
    </w:p>
    <w:p w:rsidR="001602B6" w:rsidRPr="008B42AD" w:rsidRDefault="001602B6" w:rsidP="001D6662">
      <w:pPr>
        <w:spacing w:after="200" w:line="276" w:lineRule="auto"/>
        <w:rPr>
          <w:sz w:val="24"/>
          <w:szCs w:val="24"/>
        </w:rPr>
      </w:pPr>
      <w:r w:rsidRPr="001602B6">
        <w:rPr>
          <w:b/>
          <w:sz w:val="24"/>
          <w:szCs w:val="24"/>
          <w:u w:val="single"/>
        </w:rPr>
        <w:t>Adjournment</w:t>
      </w:r>
    </w:p>
    <w:p w:rsidR="00EB73CB" w:rsidRDefault="0045551E">
      <w:pPr>
        <w:rPr>
          <w:sz w:val="24"/>
          <w:szCs w:val="24"/>
        </w:rPr>
      </w:pPr>
      <w:r>
        <w:rPr>
          <w:sz w:val="24"/>
          <w:szCs w:val="24"/>
        </w:rPr>
        <w:t>It was moved by Jeff Lehfeldt</w:t>
      </w:r>
      <w:r w:rsidR="00EB73CB">
        <w:rPr>
          <w:sz w:val="24"/>
          <w:szCs w:val="24"/>
        </w:rPr>
        <w:t xml:space="preserve"> and </w:t>
      </w:r>
      <w:r w:rsidR="00D73AE1">
        <w:rPr>
          <w:sz w:val="24"/>
          <w:szCs w:val="24"/>
        </w:rPr>
        <w:t>seconded by Debbie Luttrell-Williams</w:t>
      </w:r>
      <w:r w:rsidR="00EB73CB">
        <w:rPr>
          <w:sz w:val="24"/>
          <w:szCs w:val="24"/>
        </w:rPr>
        <w:t xml:space="preserve"> to adjourn the meeting.</w:t>
      </w:r>
    </w:p>
    <w:p w:rsidR="00643D4B" w:rsidRDefault="00643D4B">
      <w:pPr>
        <w:rPr>
          <w:sz w:val="24"/>
          <w:szCs w:val="24"/>
        </w:rPr>
      </w:pPr>
    </w:p>
    <w:p w:rsidR="00643D4B" w:rsidRDefault="00643D4B">
      <w:pPr>
        <w:rPr>
          <w:sz w:val="24"/>
          <w:szCs w:val="24"/>
        </w:rPr>
      </w:pPr>
      <w:r>
        <w:rPr>
          <w:sz w:val="24"/>
          <w:szCs w:val="24"/>
        </w:rPr>
        <w:t>The motion passed unanimously.</w:t>
      </w:r>
    </w:p>
    <w:p w:rsidR="00EB73CB" w:rsidRDefault="00EB73CB">
      <w:pPr>
        <w:rPr>
          <w:sz w:val="24"/>
          <w:szCs w:val="24"/>
        </w:rPr>
      </w:pPr>
    </w:p>
    <w:p w:rsidR="000B7DEC" w:rsidRDefault="000B7DEC">
      <w:pPr>
        <w:rPr>
          <w:sz w:val="24"/>
          <w:szCs w:val="24"/>
        </w:rPr>
      </w:pPr>
      <w:r w:rsidRPr="002C4588">
        <w:rPr>
          <w:sz w:val="24"/>
          <w:szCs w:val="24"/>
        </w:rPr>
        <w:t>The</w:t>
      </w:r>
      <w:r w:rsidR="002A13E6">
        <w:rPr>
          <w:sz w:val="24"/>
          <w:szCs w:val="24"/>
        </w:rPr>
        <w:t xml:space="preserve"> meeting adjourned at </w:t>
      </w:r>
      <w:r w:rsidR="0045551E">
        <w:rPr>
          <w:sz w:val="24"/>
          <w:szCs w:val="24"/>
        </w:rPr>
        <w:t xml:space="preserve">4:20 </w:t>
      </w:r>
      <w:r w:rsidR="00EB73CB">
        <w:rPr>
          <w:sz w:val="24"/>
          <w:szCs w:val="24"/>
        </w:rPr>
        <w:t>p.m.</w:t>
      </w:r>
    </w:p>
    <w:p w:rsidR="000B7DEC" w:rsidRDefault="000B7DEC">
      <w:pPr>
        <w:rPr>
          <w:sz w:val="24"/>
          <w:szCs w:val="24"/>
        </w:rPr>
      </w:pPr>
    </w:p>
    <w:p w:rsidR="00643D4B" w:rsidRDefault="00643D4B">
      <w:pPr>
        <w:rPr>
          <w:sz w:val="24"/>
          <w:szCs w:val="24"/>
        </w:rPr>
      </w:pPr>
    </w:p>
    <w:p w:rsidR="00643D4B" w:rsidRDefault="00643D4B">
      <w:pPr>
        <w:rPr>
          <w:sz w:val="24"/>
          <w:szCs w:val="24"/>
        </w:rPr>
      </w:pPr>
    </w:p>
    <w:p w:rsidR="00170CB7" w:rsidRDefault="00170CB7">
      <w:pPr>
        <w:rPr>
          <w:sz w:val="24"/>
          <w:szCs w:val="24"/>
        </w:rPr>
      </w:pPr>
      <w:r>
        <w:rPr>
          <w:sz w:val="24"/>
          <w:szCs w:val="24"/>
        </w:rPr>
        <w:t>Respectfully submitted by Laurie Gorman</w:t>
      </w:r>
    </w:p>
    <w:p w:rsidR="008F6B32" w:rsidRDefault="008F6B32">
      <w:pPr>
        <w:rPr>
          <w:sz w:val="24"/>
          <w:szCs w:val="24"/>
        </w:rPr>
      </w:pPr>
    </w:p>
    <w:p w:rsidR="008F6B32" w:rsidRDefault="008F6B32">
      <w:pPr>
        <w:rPr>
          <w:sz w:val="24"/>
          <w:szCs w:val="24"/>
        </w:rPr>
      </w:pPr>
    </w:p>
    <w:p w:rsidR="008F6B32" w:rsidRPr="008F6B32" w:rsidRDefault="00422FE2">
      <w:pPr>
        <w:rPr>
          <w:sz w:val="16"/>
          <w:szCs w:val="16"/>
        </w:rPr>
      </w:pPr>
      <w:r>
        <w:rPr>
          <w:sz w:val="16"/>
          <w:szCs w:val="16"/>
        </w:rPr>
        <w:t>SGC Minutes June 11,</w:t>
      </w:r>
      <w:r w:rsidR="00D73AE1">
        <w:rPr>
          <w:sz w:val="16"/>
          <w:szCs w:val="16"/>
        </w:rPr>
        <w:t xml:space="preserve"> 2014:lg</w:t>
      </w:r>
    </w:p>
    <w:sectPr w:rsidR="008F6B32" w:rsidRPr="008F6B32" w:rsidSect="00C100CB">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EE" w:rsidRDefault="005723EE" w:rsidP="001A2FF9">
      <w:r>
        <w:separator/>
      </w:r>
    </w:p>
  </w:endnote>
  <w:endnote w:type="continuationSeparator" w:id="0">
    <w:p w:rsidR="005723EE" w:rsidRDefault="005723EE" w:rsidP="001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98966"/>
      <w:docPartObj>
        <w:docPartGallery w:val="Page Numbers (Bottom of Page)"/>
        <w:docPartUnique/>
      </w:docPartObj>
    </w:sdtPr>
    <w:sdtEndPr>
      <w:rPr>
        <w:noProof/>
      </w:rPr>
    </w:sdtEndPr>
    <w:sdtContent>
      <w:p w:rsidR="005C3AFB" w:rsidRDefault="005C3AFB">
        <w:pPr>
          <w:pStyle w:val="Footer"/>
          <w:jc w:val="right"/>
        </w:pPr>
        <w:r>
          <w:fldChar w:fldCharType="begin"/>
        </w:r>
        <w:r>
          <w:instrText xml:space="preserve"> PAGE   \* MERGEFORMAT </w:instrText>
        </w:r>
        <w:r>
          <w:fldChar w:fldCharType="separate"/>
        </w:r>
        <w:r w:rsidR="006E52A9">
          <w:rPr>
            <w:noProof/>
          </w:rPr>
          <w:t>1</w:t>
        </w:r>
        <w:r>
          <w:rPr>
            <w:noProof/>
          </w:rPr>
          <w:fldChar w:fldCharType="end"/>
        </w:r>
      </w:p>
    </w:sdtContent>
  </w:sdt>
  <w:p w:rsidR="005C3AFB" w:rsidRDefault="005C3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EE" w:rsidRDefault="005723EE" w:rsidP="001A2FF9">
      <w:r>
        <w:separator/>
      </w:r>
    </w:p>
  </w:footnote>
  <w:footnote w:type="continuationSeparator" w:id="0">
    <w:p w:rsidR="005723EE" w:rsidRDefault="005723EE" w:rsidP="001A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FB" w:rsidRDefault="005C3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FB" w:rsidRDefault="005C3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FB" w:rsidRDefault="005C3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266"/>
    <w:multiLevelType w:val="hybridMultilevel"/>
    <w:tmpl w:val="5BD0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78F"/>
    <w:multiLevelType w:val="hybridMultilevel"/>
    <w:tmpl w:val="DA1E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607C"/>
    <w:multiLevelType w:val="hybridMultilevel"/>
    <w:tmpl w:val="8F4E3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20018"/>
    <w:multiLevelType w:val="hybridMultilevel"/>
    <w:tmpl w:val="86142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9B43F9"/>
    <w:multiLevelType w:val="hybridMultilevel"/>
    <w:tmpl w:val="CC4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A7703"/>
    <w:multiLevelType w:val="hybridMultilevel"/>
    <w:tmpl w:val="F6C6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E6CA1"/>
    <w:multiLevelType w:val="hybridMultilevel"/>
    <w:tmpl w:val="5CA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C6516"/>
    <w:multiLevelType w:val="hybridMultilevel"/>
    <w:tmpl w:val="B3F2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D7ECF"/>
    <w:multiLevelType w:val="hybridMultilevel"/>
    <w:tmpl w:val="3DB0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B674D0"/>
    <w:multiLevelType w:val="multilevel"/>
    <w:tmpl w:val="1BF87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453415F"/>
    <w:multiLevelType w:val="hybridMultilevel"/>
    <w:tmpl w:val="84E6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546F0"/>
    <w:multiLevelType w:val="hybridMultilevel"/>
    <w:tmpl w:val="7030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74EE5"/>
    <w:multiLevelType w:val="hybridMultilevel"/>
    <w:tmpl w:val="F0EE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A25A6"/>
    <w:multiLevelType w:val="hybridMultilevel"/>
    <w:tmpl w:val="AE1AC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687500"/>
    <w:multiLevelType w:val="hybridMultilevel"/>
    <w:tmpl w:val="A9A2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CA18A0"/>
    <w:multiLevelType w:val="hybridMultilevel"/>
    <w:tmpl w:val="95C8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515EB"/>
    <w:multiLevelType w:val="hybridMultilevel"/>
    <w:tmpl w:val="7D52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D3ADB"/>
    <w:multiLevelType w:val="hybridMultilevel"/>
    <w:tmpl w:val="4A4C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607AF"/>
    <w:multiLevelType w:val="hybridMultilevel"/>
    <w:tmpl w:val="0DD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D2B10"/>
    <w:multiLevelType w:val="hybridMultilevel"/>
    <w:tmpl w:val="894E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A2F28"/>
    <w:multiLevelType w:val="hybridMultilevel"/>
    <w:tmpl w:val="8C44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160C15"/>
    <w:multiLevelType w:val="hybridMultilevel"/>
    <w:tmpl w:val="606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26F19"/>
    <w:multiLevelType w:val="hybridMultilevel"/>
    <w:tmpl w:val="ADEA6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84312E"/>
    <w:multiLevelType w:val="hybridMultilevel"/>
    <w:tmpl w:val="D0D29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nsid w:val="4C290601"/>
    <w:multiLevelType w:val="hybridMultilevel"/>
    <w:tmpl w:val="009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647B36"/>
    <w:multiLevelType w:val="hybridMultilevel"/>
    <w:tmpl w:val="3E68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735A23"/>
    <w:multiLevelType w:val="hybridMultilevel"/>
    <w:tmpl w:val="7E0A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C2A0A"/>
    <w:multiLevelType w:val="hybridMultilevel"/>
    <w:tmpl w:val="EA84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243732"/>
    <w:multiLevelType w:val="hybridMultilevel"/>
    <w:tmpl w:val="62F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4822"/>
    <w:multiLevelType w:val="hybridMultilevel"/>
    <w:tmpl w:val="5ABAE448"/>
    <w:lvl w:ilvl="0" w:tplc="27427702">
      <w:start w:val="1"/>
      <w:numFmt w:val="decimal"/>
      <w:lvlText w:val="(%1)"/>
      <w:lvlJc w:val="left"/>
      <w:pPr>
        <w:ind w:left="72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86D2044"/>
    <w:multiLevelType w:val="hybridMultilevel"/>
    <w:tmpl w:val="0DF6E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963C78"/>
    <w:multiLevelType w:val="hybridMultilevel"/>
    <w:tmpl w:val="0786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406EC4"/>
    <w:multiLevelType w:val="hybridMultilevel"/>
    <w:tmpl w:val="61D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95EAE"/>
    <w:multiLevelType w:val="hybridMultilevel"/>
    <w:tmpl w:val="E16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CA5A06"/>
    <w:multiLevelType w:val="hybridMultilevel"/>
    <w:tmpl w:val="6E0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62367DB0"/>
    <w:multiLevelType w:val="hybridMultilevel"/>
    <w:tmpl w:val="3B0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D24A6"/>
    <w:multiLevelType w:val="hybridMultilevel"/>
    <w:tmpl w:val="3DFC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40CF"/>
    <w:multiLevelType w:val="hybridMultilevel"/>
    <w:tmpl w:val="F41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0C7D7C"/>
    <w:multiLevelType w:val="hybridMultilevel"/>
    <w:tmpl w:val="834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72B2E"/>
    <w:multiLevelType w:val="hybridMultilevel"/>
    <w:tmpl w:val="894E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B4523"/>
    <w:multiLevelType w:val="hybridMultilevel"/>
    <w:tmpl w:val="454E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23"/>
  </w:num>
  <w:num w:numId="4">
    <w:abstractNumId w:val="5"/>
  </w:num>
  <w:num w:numId="5">
    <w:abstractNumId w:val="36"/>
  </w:num>
  <w:num w:numId="6">
    <w:abstractNumId w:val="37"/>
  </w:num>
  <w:num w:numId="7">
    <w:abstractNumId w:val="27"/>
  </w:num>
  <w:num w:numId="8">
    <w:abstractNumId w:val="4"/>
  </w:num>
  <w:num w:numId="9">
    <w:abstractNumId w:val="17"/>
  </w:num>
  <w:num w:numId="10">
    <w:abstractNumId w:val="25"/>
  </w:num>
  <w:num w:numId="11">
    <w:abstractNumId w:val="24"/>
  </w:num>
  <w:num w:numId="12">
    <w:abstractNumId w:val="38"/>
  </w:num>
  <w:num w:numId="13">
    <w:abstractNumId w:val="40"/>
  </w:num>
  <w:num w:numId="14">
    <w:abstractNumId w:val="28"/>
  </w:num>
  <w:num w:numId="15">
    <w:abstractNumId w:val="26"/>
  </w:num>
  <w:num w:numId="16">
    <w:abstractNumId w:val="6"/>
  </w:num>
  <w:num w:numId="17">
    <w:abstractNumId w:val="10"/>
  </w:num>
  <w:num w:numId="18">
    <w:abstractNumId w:val="15"/>
  </w:num>
  <w:num w:numId="19">
    <w:abstractNumId w:val="32"/>
  </w:num>
  <w:num w:numId="20">
    <w:abstractNumId w:val="21"/>
  </w:num>
  <w:num w:numId="21">
    <w:abstractNumId w:val="0"/>
  </w:num>
  <w:num w:numId="22">
    <w:abstractNumId w:val="31"/>
  </w:num>
  <w:num w:numId="23">
    <w:abstractNumId w:val="16"/>
  </w:num>
  <w:num w:numId="24">
    <w:abstractNumId w:val="18"/>
  </w:num>
  <w:num w:numId="25">
    <w:abstractNumId w:val="11"/>
  </w:num>
  <w:num w:numId="26">
    <w:abstractNumId w:val="7"/>
  </w:num>
  <w:num w:numId="27">
    <w:abstractNumId w:val="14"/>
  </w:num>
  <w:num w:numId="28">
    <w:abstractNumId w:val="30"/>
  </w:num>
  <w:num w:numId="29">
    <w:abstractNumId w:val="22"/>
  </w:num>
  <w:num w:numId="30">
    <w:abstractNumId w:val="20"/>
  </w:num>
  <w:num w:numId="31">
    <w:abstractNumId w:val="2"/>
  </w:num>
  <w:num w:numId="32">
    <w:abstractNumId w:val="3"/>
  </w:num>
  <w:num w:numId="33">
    <w:abstractNumId w:val="9"/>
  </w:num>
  <w:num w:numId="34">
    <w:abstractNumId w:val="33"/>
  </w:num>
  <w:num w:numId="35">
    <w:abstractNumId w:val="1"/>
  </w:num>
  <w:num w:numId="36">
    <w:abstractNumId w:val="8"/>
  </w:num>
  <w:num w:numId="37">
    <w:abstractNumId w:val="1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41"/>
    <w:rsid w:val="00000380"/>
    <w:rsid w:val="00002EC7"/>
    <w:rsid w:val="00004112"/>
    <w:rsid w:val="00006CDF"/>
    <w:rsid w:val="00015768"/>
    <w:rsid w:val="00027F3A"/>
    <w:rsid w:val="00030E50"/>
    <w:rsid w:val="00033D0F"/>
    <w:rsid w:val="00036F78"/>
    <w:rsid w:val="000370D3"/>
    <w:rsid w:val="0004122A"/>
    <w:rsid w:val="000500D9"/>
    <w:rsid w:val="00051366"/>
    <w:rsid w:val="00056B49"/>
    <w:rsid w:val="00060673"/>
    <w:rsid w:val="00061E41"/>
    <w:rsid w:val="00062018"/>
    <w:rsid w:val="00066A0E"/>
    <w:rsid w:val="00067729"/>
    <w:rsid w:val="000722C1"/>
    <w:rsid w:val="000733E2"/>
    <w:rsid w:val="00073671"/>
    <w:rsid w:val="0007769E"/>
    <w:rsid w:val="00081AE2"/>
    <w:rsid w:val="00085079"/>
    <w:rsid w:val="0008629A"/>
    <w:rsid w:val="00097B30"/>
    <w:rsid w:val="000A0032"/>
    <w:rsid w:val="000A4524"/>
    <w:rsid w:val="000A741F"/>
    <w:rsid w:val="000A7B78"/>
    <w:rsid w:val="000B12DA"/>
    <w:rsid w:val="000B2711"/>
    <w:rsid w:val="000B46EB"/>
    <w:rsid w:val="000B6164"/>
    <w:rsid w:val="000B6824"/>
    <w:rsid w:val="000B7DEC"/>
    <w:rsid w:val="000C1AC8"/>
    <w:rsid w:val="000C7B4A"/>
    <w:rsid w:val="000D2A9A"/>
    <w:rsid w:val="000D3334"/>
    <w:rsid w:val="000D335B"/>
    <w:rsid w:val="000D608B"/>
    <w:rsid w:val="000E119E"/>
    <w:rsid w:val="000E19A3"/>
    <w:rsid w:val="000E32E0"/>
    <w:rsid w:val="000E5391"/>
    <w:rsid w:val="000F425B"/>
    <w:rsid w:val="00102712"/>
    <w:rsid w:val="0010798C"/>
    <w:rsid w:val="00112C9E"/>
    <w:rsid w:val="00113024"/>
    <w:rsid w:val="00113830"/>
    <w:rsid w:val="00117B46"/>
    <w:rsid w:val="0012365A"/>
    <w:rsid w:val="00123EE3"/>
    <w:rsid w:val="00125A10"/>
    <w:rsid w:val="00125E9B"/>
    <w:rsid w:val="00132608"/>
    <w:rsid w:val="001347A4"/>
    <w:rsid w:val="00136550"/>
    <w:rsid w:val="001375E6"/>
    <w:rsid w:val="00137C72"/>
    <w:rsid w:val="00140137"/>
    <w:rsid w:val="001421F7"/>
    <w:rsid w:val="0014601F"/>
    <w:rsid w:val="0015450F"/>
    <w:rsid w:val="001602B6"/>
    <w:rsid w:val="00160B7F"/>
    <w:rsid w:val="00161426"/>
    <w:rsid w:val="001614BD"/>
    <w:rsid w:val="00161864"/>
    <w:rsid w:val="00162DC8"/>
    <w:rsid w:val="00166239"/>
    <w:rsid w:val="001663B1"/>
    <w:rsid w:val="001677B6"/>
    <w:rsid w:val="00170CB7"/>
    <w:rsid w:val="00171E64"/>
    <w:rsid w:val="00173A21"/>
    <w:rsid w:val="00180715"/>
    <w:rsid w:val="00181625"/>
    <w:rsid w:val="00186117"/>
    <w:rsid w:val="00187299"/>
    <w:rsid w:val="001875D8"/>
    <w:rsid w:val="001929CB"/>
    <w:rsid w:val="00193C9C"/>
    <w:rsid w:val="001972B8"/>
    <w:rsid w:val="001973C6"/>
    <w:rsid w:val="001A06A6"/>
    <w:rsid w:val="001A08F4"/>
    <w:rsid w:val="001A118A"/>
    <w:rsid w:val="001A2DD6"/>
    <w:rsid w:val="001A2FF9"/>
    <w:rsid w:val="001A7743"/>
    <w:rsid w:val="001A7ED3"/>
    <w:rsid w:val="001B277B"/>
    <w:rsid w:val="001C1428"/>
    <w:rsid w:val="001C2B19"/>
    <w:rsid w:val="001C2FFE"/>
    <w:rsid w:val="001C3350"/>
    <w:rsid w:val="001C433D"/>
    <w:rsid w:val="001C4C54"/>
    <w:rsid w:val="001C62E9"/>
    <w:rsid w:val="001C6DEB"/>
    <w:rsid w:val="001D6662"/>
    <w:rsid w:val="001D6EB4"/>
    <w:rsid w:val="001E357B"/>
    <w:rsid w:val="001E3EA4"/>
    <w:rsid w:val="001E5998"/>
    <w:rsid w:val="001E629E"/>
    <w:rsid w:val="001F1E84"/>
    <w:rsid w:val="001F2A7A"/>
    <w:rsid w:val="001F3BB6"/>
    <w:rsid w:val="00204F8F"/>
    <w:rsid w:val="00206848"/>
    <w:rsid w:val="002228FC"/>
    <w:rsid w:val="00223608"/>
    <w:rsid w:val="00224D33"/>
    <w:rsid w:val="00225E65"/>
    <w:rsid w:val="00231E18"/>
    <w:rsid w:val="00233202"/>
    <w:rsid w:val="002344BC"/>
    <w:rsid w:val="00237367"/>
    <w:rsid w:val="00245EAD"/>
    <w:rsid w:val="00256486"/>
    <w:rsid w:val="0025799C"/>
    <w:rsid w:val="00257CCD"/>
    <w:rsid w:val="0026538D"/>
    <w:rsid w:val="0027080C"/>
    <w:rsid w:val="0027459C"/>
    <w:rsid w:val="00275481"/>
    <w:rsid w:val="00277FBA"/>
    <w:rsid w:val="002801CE"/>
    <w:rsid w:val="00281704"/>
    <w:rsid w:val="002909BD"/>
    <w:rsid w:val="00294547"/>
    <w:rsid w:val="002A13E6"/>
    <w:rsid w:val="002A4290"/>
    <w:rsid w:val="002B3298"/>
    <w:rsid w:val="002B7B1A"/>
    <w:rsid w:val="002C2BB2"/>
    <w:rsid w:val="002C36C0"/>
    <w:rsid w:val="002C4588"/>
    <w:rsid w:val="002C591C"/>
    <w:rsid w:val="002D5CFC"/>
    <w:rsid w:val="002D6A3E"/>
    <w:rsid w:val="002D78D9"/>
    <w:rsid w:val="002E4F59"/>
    <w:rsid w:val="002E7170"/>
    <w:rsid w:val="00303475"/>
    <w:rsid w:val="003043F6"/>
    <w:rsid w:val="00310A15"/>
    <w:rsid w:val="00311E8B"/>
    <w:rsid w:val="0031396B"/>
    <w:rsid w:val="00315456"/>
    <w:rsid w:val="00315FFF"/>
    <w:rsid w:val="003170FF"/>
    <w:rsid w:val="00325658"/>
    <w:rsid w:val="00327945"/>
    <w:rsid w:val="00327C06"/>
    <w:rsid w:val="00337C28"/>
    <w:rsid w:val="00340E3D"/>
    <w:rsid w:val="003418DD"/>
    <w:rsid w:val="00342FCF"/>
    <w:rsid w:val="00344A96"/>
    <w:rsid w:val="00344E08"/>
    <w:rsid w:val="00345FFA"/>
    <w:rsid w:val="00354F05"/>
    <w:rsid w:val="003573A4"/>
    <w:rsid w:val="003708A0"/>
    <w:rsid w:val="003808D9"/>
    <w:rsid w:val="00383082"/>
    <w:rsid w:val="00385674"/>
    <w:rsid w:val="0039426D"/>
    <w:rsid w:val="003A07CC"/>
    <w:rsid w:val="003A112D"/>
    <w:rsid w:val="003A3A68"/>
    <w:rsid w:val="003A3BBB"/>
    <w:rsid w:val="003B1233"/>
    <w:rsid w:val="003B2E6B"/>
    <w:rsid w:val="003B5F6A"/>
    <w:rsid w:val="003C35FA"/>
    <w:rsid w:val="003C47D5"/>
    <w:rsid w:val="003C4D15"/>
    <w:rsid w:val="003C7559"/>
    <w:rsid w:val="003C77AC"/>
    <w:rsid w:val="003D1E3F"/>
    <w:rsid w:val="003D1F15"/>
    <w:rsid w:val="003D1F94"/>
    <w:rsid w:val="003D208B"/>
    <w:rsid w:val="003E1C5E"/>
    <w:rsid w:val="003E2DA9"/>
    <w:rsid w:val="003F1585"/>
    <w:rsid w:val="004062F9"/>
    <w:rsid w:val="00407092"/>
    <w:rsid w:val="00407121"/>
    <w:rsid w:val="00411D07"/>
    <w:rsid w:val="00417754"/>
    <w:rsid w:val="00422FE2"/>
    <w:rsid w:val="004233DC"/>
    <w:rsid w:val="00425D31"/>
    <w:rsid w:val="00432141"/>
    <w:rsid w:val="00441D47"/>
    <w:rsid w:val="004427BA"/>
    <w:rsid w:val="00454187"/>
    <w:rsid w:val="0045551E"/>
    <w:rsid w:val="004556E1"/>
    <w:rsid w:val="004576F0"/>
    <w:rsid w:val="004639CE"/>
    <w:rsid w:val="0046714C"/>
    <w:rsid w:val="00467B48"/>
    <w:rsid w:val="00472137"/>
    <w:rsid w:val="004726B5"/>
    <w:rsid w:val="00477288"/>
    <w:rsid w:val="00484426"/>
    <w:rsid w:val="00486924"/>
    <w:rsid w:val="00492195"/>
    <w:rsid w:val="004A4765"/>
    <w:rsid w:val="004A6A24"/>
    <w:rsid w:val="004B56EC"/>
    <w:rsid w:val="004C0EBA"/>
    <w:rsid w:val="004C1FE6"/>
    <w:rsid w:val="004C57E7"/>
    <w:rsid w:val="004D29E0"/>
    <w:rsid w:val="004D3FD3"/>
    <w:rsid w:val="004F0948"/>
    <w:rsid w:val="004F186E"/>
    <w:rsid w:val="00505C33"/>
    <w:rsid w:val="00510A7A"/>
    <w:rsid w:val="0051213C"/>
    <w:rsid w:val="005129EC"/>
    <w:rsid w:val="00520550"/>
    <w:rsid w:val="0052459C"/>
    <w:rsid w:val="005263F5"/>
    <w:rsid w:val="00526F1C"/>
    <w:rsid w:val="00534053"/>
    <w:rsid w:val="0053471B"/>
    <w:rsid w:val="005362A2"/>
    <w:rsid w:val="0054226B"/>
    <w:rsid w:val="0054506C"/>
    <w:rsid w:val="00547899"/>
    <w:rsid w:val="005521F7"/>
    <w:rsid w:val="00552514"/>
    <w:rsid w:val="00552FC4"/>
    <w:rsid w:val="00553112"/>
    <w:rsid w:val="005561D8"/>
    <w:rsid w:val="005668B8"/>
    <w:rsid w:val="00567253"/>
    <w:rsid w:val="00570464"/>
    <w:rsid w:val="005723EE"/>
    <w:rsid w:val="00575704"/>
    <w:rsid w:val="00583664"/>
    <w:rsid w:val="00584777"/>
    <w:rsid w:val="00584972"/>
    <w:rsid w:val="0058528E"/>
    <w:rsid w:val="00590305"/>
    <w:rsid w:val="005920A3"/>
    <w:rsid w:val="005920AC"/>
    <w:rsid w:val="00594C83"/>
    <w:rsid w:val="00595574"/>
    <w:rsid w:val="005A0D89"/>
    <w:rsid w:val="005A15E8"/>
    <w:rsid w:val="005B4D8D"/>
    <w:rsid w:val="005B4F93"/>
    <w:rsid w:val="005C3AFB"/>
    <w:rsid w:val="005C44B9"/>
    <w:rsid w:val="005C47D5"/>
    <w:rsid w:val="005D3F97"/>
    <w:rsid w:val="005D4063"/>
    <w:rsid w:val="005D4B11"/>
    <w:rsid w:val="005E0F87"/>
    <w:rsid w:val="005F571D"/>
    <w:rsid w:val="005F5A41"/>
    <w:rsid w:val="005F75B3"/>
    <w:rsid w:val="00602B02"/>
    <w:rsid w:val="00603124"/>
    <w:rsid w:val="00604807"/>
    <w:rsid w:val="006071B2"/>
    <w:rsid w:val="00613D1F"/>
    <w:rsid w:val="00615894"/>
    <w:rsid w:val="00616EDB"/>
    <w:rsid w:val="00621CFB"/>
    <w:rsid w:val="00623FA5"/>
    <w:rsid w:val="0063323B"/>
    <w:rsid w:val="00636232"/>
    <w:rsid w:val="00636662"/>
    <w:rsid w:val="00636E87"/>
    <w:rsid w:val="00641A19"/>
    <w:rsid w:val="006420AB"/>
    <w:rsid w:val="00643D4B"/>
    <w:rsid w:val="00652E2D"/>
    <w:rsid w:val="00653A01"/>
    <w:rsid w:val="00654EF9"/>
    <w:rsid w:val="00655ABA"/>
    <w:rsid w:val="00657FE1"/>
    <w:rsid w:val="00660B6C"/>
    <w:rsid w:val="006628A3"/>
    <w:rsid w:val="006632F4"/>
    <w:rsid w:val="00670024"/>
    <w:rsid w:val="00676233"/>
    <w:rsid w:val="0068083F"/>
    <w:rsid w:val="00680DFE"/>
    <w:rsid w:val="0068105F"/>
    <w:rsid w:val="00682404"/>
    <w:rsid w:val="00691D6B"/>
    <w:rsid w:val="006951C7"/>
    <w:rsid w:val="00696AF6"/>
    <w:rsid w:val="00697B0F"/>
    <w:rsid w:val="006A3786"/>
    <w:rsid w:val="006A64AE"/>
    <w:rsid w:val="006B5E6C"/>
    <w:rsid w:val="006B6BBA"/>
    <w:rsid w:val="006C78D5"/>
    <w:rsid w:val="006D1209"/>
    <w:rsid w:val="006E1BCC"/>
    <w:rsid w:val="006E3B78"/>
    <w:rsid w:val="006E457A"/>
    <w:rsid w:val="006E52A9"/>
    <w:rsid w:val="006E56A9"/>
    <w:rsid w:val="006F01FE"/>
    <w:rsid w:val="006F0996"/>
    <w:rsid w:val="006F2F67"/>
    <w:rsid w:val="006F5472"/>
    <w:rsid w:val="006F6CD0"/>
    <w:rsid w:val="00705773"/>
    <w:rsid w:val="00705792"/>
    <w:rsid w:val="00705BF7"/>
    <w:rsid w:val="0071097E"/>
    <w:rsid w:val="00711BF0"/>
    <w:rsid w:val="00717E38"/>
    <w:rsid w:val="007221E9"/>
    <w:rsid w:val="00725C48"/>
    <w:rsid w:val="00726D06"/>
    <w:rsid w:val="00726DB4"/>
    <w:rsid w:val="00731471"/>
    <w:rsid w:val="00734287"/>
    <w:rsid w:val="00740DD5"/>
    <w:rsid w:val="00742223"/>
    <w:rsid w:val="00743E03"/>
    <w:rsid w:val="00743F9A"/>
    <w:rsid w:val="007463BB"/>
    <w:rsid w:val="00747FB5"/>
    <w:rsid w:val="00753871"/>
    <w:rsid w:val="00756FFE"/>
    <w:rsid w:val="0076070F"/>
    <w:rsid w:val="00760B01"/>
    <w:rsid w:val="00763D8A"/>
    <w:rsid w:val="00767B14"/>
    <w:rsid w:val="00773FCE"/>
    <w:rsid w:val="00775A5B"/>
    <w:rsid w:val="007766FB"/>
    <w:rsid w:val="00780E33"/>
    <w:rsid w:val="00782A8B"/>
    <w:rsid w:val="007849FE"/>
    <w:rsid w:val="00787C64"/>
    <w:rsid w:val="00790EA9"/>
    <w:rsid w:val="00791677"/>
    <w:rsid w:val="00792CD8"/>
    <w:rsid w:val="00793E01"/>
    <w:rsid w:val="00795757"/>
    <w:rsid w:val="007A277F"/>
    <w:rsid w:val="007A3A05"/>
    <w:rsid w:val="007A5C99"/>
    <w:rsid w:val="007A6B70"/>
    <w:rsid w:val="007B46F0"/>
    <w:rsid w:val="007B65A3"/>
    <w:rsid w:val="007B668D"/>
    <w:rsid w:val="007B743D"/>
    <w:rsid w:val="007C5361"/>
    <w:rsid w:val="007C5DBF"/>
    <w:rsid w:val="007C730A"/>
    <w:rsid w:val="007D0421"/>
    <w:rsid w:val="007D1468"/>
    <w:rsid w:val="007D1B2A"/>
    <w:rsid w:val="007D2F1D"/>
    <w:rsid w:val="007D35B8"/>
    <w:rsid w:val="007D42AE"/>
    <w:rsid w:val="007D7600"/>
    <w:rsid w:val="007E1613"/>
    <w:rsid w:val="007F0ADC"/>
    <w:rsid w:val="007F1C55"/>
    <w:rsid w:val="007F3550"/>
    <w:rsid w:val="008040C5"/>
    <w:rsid w:val="008053BE"/>
    <w:rsid w:val="008111F5"/>
    <w:rsid w:val="008121C4"/>
    <w:rsid w:val="00812B93"/>
    <w:rsid w:val="00824BC0"/>
    <w:rsid w:val="008309DB"/>
    <w:rsid w:val="0083785E"/>
    <w:rsid w:val="00843376"/>
    <w:rsid w:val="0084382C"/>
    <w:rsid w:val="00843ABC"/>
    <w:rsid w:val="00844574"/>
    <w:rsid w:val="008517A0"/>
    <w:rsid w:val="00852393"/>
    <w:rsid w:val="008525DB"/>
    <w:rsid w:val="0085280A"/>
    <w:rsid w:val="00853D06"/>
    <w:rsid w:val="008601AB"/>
    <w:rsid w:val="008615E8"/>
    <w:rsid w:val="00862546"/>
    <w:rsid w:val="00863025"/>
    <w:rsid w:val="0086490F"/>
    <w:rsid w:val="00876324"/>
    <w:rsid w:val="00876473"/>
    <w:rsid w:val="00876A98"/>
    <w:rsid w:val="00877021"/>
    <w:rsid w:val="008822B5"/>
    <w:rsid w:val="00886CA1"/>
    <w:rsid w:val="008A0D5D"/>
    <w:rsid w:val="008A23DE"/>
    <w:rsid w:val="008A7A33"/>
    <w:rsid w:val="008B42AD"/>
    <w:rsid w:val="008C5FCE"/>
    <w:rsid w:val="008C7F34"/>
    <w:rsid w:val="008D0A03"/>
    <w:rsid w:val="008D174F"/>
    <w:rsid w:val="008D21F1"/>
    <w:rsid w:val="008D512F"/>
    <w:rsid w:val="008D599F"/>
    <w:rsid w:val="008D6155"/>
    <w:rsid w:val="008D7AE3"/>
    <w:rsid w:val="008E11E5"/>
    <w:rsid w:val="008E2E86"/>
    <w:rsid w:val="008E31D4"/>
    <w:rsid w:val="008F1250"/>
    <w:rsid w:val="008F2A83"/>
    <w:rsid w:val="008F6B32"/>
    <w:rsid w:val="00901869"/>
    <w:rsid w:val="00901F58"/>
    <w:rsid w:val="00901FFE"/>
    <w:rsid w:val="00904AE6"/>
    <w:rsid w:val="00905995"/>
    <w:rsid w:val="0091065B"/>
    <w:rsid w:val="00911D33"/>
    <w:rsid w:val="00912FBB"/>
    <w:rsid w:val="0091373A"/>
    <w:rsid w:val="0091653A"/>
    <w:rsid w:val="00921CE3"/>
    <w:rsid w:val="00922465"/>
    <w:rsid w:val="009232BE"/>
    <w:rsid w:val="0092590D"/>
    <w:rsid w:val="00931049"/>
    <w:rsid w:val="00932C39"/>
    <w:rsid w:val="00934546"/>
    <w:rsid w:val="00934AFB"/>
    <w:rsid w:val="009359FF"/>
    <w:rsid w:val="00945791"/>
    <w:rsid w:val="009501F5"/>
    <w:rsid w:val="00951F05"/>
    <w:rsid w:val="00953B6A"/>
    <w:rsid w:val="009563F8"/>
    <w:rsid w:val="00957170"/>
    <w:rsid w:val="00961B7F"/>
    <w:rsid w:val="00962316"/>
    <w:rsid w:val="00966E22"/>
    <w:rsid w:val="00970DA7"/>
    <w:rsid w:val="00971E1B"/>
    <w:rsid w:val="009734DF"/>
    <w:rsid w:val="0097406E"/>
    <w:rsid w:val="00980080"/>
    <w:rsid w:val="0098265E"/>
    <w:rsid w:val="009835EC"/>
    <w:rsid w:val="00994E81"/>
    <w:rsid w:val="00995F53"/>
    <w:rsid w:val="00996036"/>
    <w:rsid w:val="009A3992"/>
    <w:rsid w:val="009A3D40"/>
    <w:rsid w:val="009B4012"/>
    <w:rsid w:val="009B5BB8"/>
    <w:rsid w:val="009B5CBD"/>
    <w:rsid w:val="009C53D9"/>
    <w:rsid w:val="009E0BB4"/>
    <w:rsid w:val="009E0EF0"/>
    <w:rsid w:val="009E7599"/>
    <w:rsid w:val="009E7A4E"/>
    <w:rsid w:val="009E7EDF"/>
    <w:rsid w:val="009F0D63"/>
    <w:rsid w:val="009F2802"/>
    <w:rsid w:val="009F4EB1"/>
    <w:rsid w:val="00A03409"/>
    <w:rsid w:val="00A03C36"/>
    <w:rsid w:val="00A1066D"/>
    <w:rsid w:val="00A11C02"/>
    <w:rsid w:val="00A15011"/>
    <w:rsid w:val="00A1527E"/>
    <w:rsid w:val="00A15759"/>
    <w:rsid w:val="00A17308"/>
    <w:rsid w:val="00A17DF3"/>
    <w:rsid w:val="00A21F3B"/>
    <w:rsid w:val="00A2203E"/>
    <w:rsid w:val="00A242B0"/>
    <w:rsid w:val="00A30F6B"/>
    <w:rsid w:val="00A340CE"/>
    <w:rsid w:val="00A36B74"/>
    <w:rsid w:val="00A36DB6"/>
    <w:rsid w:val="00A418F9"/>
    <w:rsid w:val="00A4328F"/>
    <w:rsid w:val="00A474FA"/>
    <w:rsid w:val="00A531CE"/>
    <w:rsid w:val="00A53D04"/>
    <w:rsid w:val="00A553F9"/>
    <w:rsid w:val="00A6282C"/>
    <w:rsid w:val="00A63852"/>
    <w:rsid w:val="00A63B0A"/>
    <w:rsid w:val="00A65533"/>
    <w:rsid w:val="00A6669A"/>
    <w:rsid w:val="00A7213C"/>
    <w:rsid w:val="00A74FEA"/>
    <w:rsid w:val="00A759F9"/>
    <w:rsid w:val="00A8246C"/>
    <w:rsid w:val="00A82F37"/>
    <w:rsid w:val="00A84077"/>
    <w:rsid w:val="00A87FDC"/>
    <w:rsid w:val="00A91557"/>
    <w:rsid w:val="00A92688"/>
    <w:rsid w:val="00A93CC2"/>
    <w:rsid w:val="00A94C0B"/>
    <w:rsid w:val="00AA076E"/>
    <w:rsid w:val="00AA0F1C"/>
    <w:rsid w:val="00AA4392"/>
    <w:rsid w:val="00AA4572"/>
    <w:rsid w:val="00AA69A7"/>
    <w:rsid w:val="00AA76B4"/>
    <w:rsid w:val="00AB1306"/>
    <w:rsid w:val="00AB4BB4"/>
    <w:rsid w:val="00AB7FE8"/>
    <w:rsid w:val="00AC673C"/>
    <w:rsid w:val="00AD1149"/>
    <w:rsid w:val="00AD213A"/>
    <w:rsid w:val="00AD30F4"/>
    <w:rsid w:val="00AD36A7"/>
    <w:rsid w:val="00AD3A2A"/>
    <w:rsid w:val="00AD4165"/>
    <w:rsid w:val="00AD68E1"/>
    <w:rsid w:val="00AD79FB"/>
    <w:rsid w:val="00AE281A"/>
    <w:rsid w:val="00AE31F3"/>
    <w:rsid w:val="00AF259D"/>
    <w:rsid w:val="00B00301"/>
    <w:rsid w:val="00B006C7"/>
    <w:rsid w:val="00B0705C"/>
    <w:rsid w:val="00B074F2"/>
    <w:rsid w:val="00B123A6"/>
    <w:rsid w:val="00B17564"/>
    <w:rsid w:val="00B212AC"/>
    <w:rsid w:val="00B227F1"/>
    <w:rsid w:val="00B23DDF"/>
    <w:rsid w:val="00B30EBC"/>
    <w:rsid w:val="00B4044F"/>
    <w:rsid w:val="00B407DC"/>
    <w:rsid w:val="00B44604"/>
    <w:rsid w:val="00B45B23"/>
    <w:rsid w:val="00B45E66"/>
    <w:rsid w:val="00B5091D"/>
    <w:rsid w:val="00B5394B"/>
    <w:rsid w:val="00B55B6C"/>
    <w:rsid w:val="00B67FE0"/>
    <w:rsid w:val="00B74ED1"/>
    <w:rsid w:val="00B760D3"/>
    <w:rsid w:val="00B77335"/>
    <w:rsid w:val="00B84E32"/>
    <w:rsid w:val="00B84E42"/>
    <w:rsid w:val="00B86830"/>
    <w:rsid w:val="00B90421"/>
    <w:rsid w:val="00B928FE"/>
    <w:rsid w:val="00B97C28"/>
    <w:rsid w:val="00BA1939"/>
    <w:rsid w:val="00BA1CD0"/>
    <w:rsid w:val="00BA2367"/>
    <w:rsid w:val="00BA314A"/>
    <w:rsid w:val="00BA35AE"/>
    <w:rsid w:val="00BB0441"/>
    <w:rsid w:val="00BB30DA"/>
    <w:rsid w:val="00BB4B65"/>
    <w:rsid w:val="00BC0D82"/>
    <w:rsid w:val="00BC1463"/>
    <w:rsid w:val="00BC4792"/>
    <w:rsid w:val="00BC5F19"/>
    <w:rsid w:val="00BC76EB"/>
    <w:rsid w:val="00BD2DCD"/>
    <w:rsid w:val="00BD48EF"/>
    <w:rsid w:val="00BD5FB8"/>
    <w:rsid w:val="00BD7A24"/>
    <w:rsid w:val="00BE111D"/>
    <w:rsid w:val="00BF3965"/>
    <w:rsid w:val="00BF3E73"/>
    <w:rsid w:val="00C0419F"/>
    <w:rsid w:val="00C100CB"/>
    <w:rsid w:val="00C1015B"/>
    <w:rsid w:val="00C10826"/>
    <w:rsid w:val="00C11811"/>
    <w:rsid w:val="00C126A7"/>
    <w:rsid w:val="00C1357A"/>
    <w:rsid w:val="00C1638E"/>
    <w:rsid w:val="00C23535"/>
    <w:rsid w:val="00C24414"/>
    <w:rsid w:val="00C25D38"/>
    <w:rsid w:val="00C35FAC"/>
    <w:rsid w:val="00C37B6F"/>
    <w:rsid w:val="00C40EE5"/>
    <w:rsid w:val="00C417E6"/>
    <w:rsid w:val="00C4672C"/>
    <w:rsid w:val="00C47350"/>
    <w:rsid w:val="00C47454"/>
    <w:rsid w:val="00C534EB"/>
    <w:rsid w:val="00C53BB8"/>
    <w:rsid w:val="00C5415B"/>
    <w:rsid w:val="00C5447B"/>
    <w:rsid w:val="00C5587C"/>
    <w:rsid w:val="00C6358C"/>
    <w:rsid w:val="00C72DA2"/>
    <w:rsid w:val="00C758B1"/>
    <w:rsid w:val="00C8288C"/>
    <w:rsid w:val="00C83939"/>
    <w:rsid w:val="00C93FAC"/>
    <w:rsid w:val="00CA2C1F"/>
    <w:rsid w:val="00CA5674"/>
    <w:rsid w:val="00CA7B7A"/>
    <w:rsid w:val="00CB02D7"/>
    <w:rsid w:val="00CB491F"/>
    <w:rsid w:val="00CB521B"/>
    <w:rsid w:val="00CB52EF"/>
    <w:rsid w:val="00CB582B"/>
    <w:rsid w:val="00CC3EB9"/>
    <w:rsid w:val="00CC3FA1"/>
    <w:rsid w:val="00CD06E5"/>
    <w:rsid w:val="00CD2324"/>
    <w:rsid w:val="00CE4ABF"/>
    <w:rsid w:val="00CF4611"/>
    <w:rsid w:val="00CF7755"/>
    <w:rsid w:val="00D003FA"/>
    <w:rsid w:val="00D02A78"/>
    <w:rsid w:val="00D07312"/>
    <w:rsid w:val="00D15AF4"/>
    <w:rsid w:val="00D307BC"/>
    <w:rsid w:val="00D33BCA"/>
    <w:rsid w:val="00D33D98"/>
    <w:rsid w:val="00D42062"/>
    <w:rsid w:val="00D45063"/>
    <w:rsid w:val="00D4518D"/>
    <w:rsid w:val="00D45AFE"/>
    <w:rsid w:val="00D472ED"/>
    <w:rsid w:val="00D5070C"/>
    <w:rsid w:val="00D63190"/>
    <w:rsid w:val="00D63FAC"/>
    <w:rsid w:val="00D712DE"/>
    <w:rsid w:val="00D73AE1"/>
    <w:rsid w:val="00D7495A"/>
    <w:rsid w:val="00D844D4"/>
    <w:rsid w:val="00D84F7B"/>
    <w:rsid w:val="00D91B53"/>
    <w:rsid w:val="00D91D9D"/>
    <w:rsid w:val="00D945F4"/>
    <w:rsid w:val="00D94935"/>
    <w:rsid w:val="00D95068"/>
    <w:rsid w:val="00DA0D36"/>
    <w:rsid w:val="00DA15C0"/>
    <w:rsid w:val="00DA1A87"/>
    <w:rsid w:val="00DA6CE7"/>
    <w:rsid w:val="00DA7CC7"/>
    <w:rsid w:val="00DA7D03"/>
    <w:rsid w:val="00DA7E9B"/>
    <w:rsid w:val="00DB19D7"/>
    <w:rsid w:val="00DB6371"/>
    <w:rsid w:val="00DC0CBD"/>
    <w:rsid w:val="00DC15C3"/>
    <w:rsid w:val="00DC26EF"/>
    <w:rsid w:val="00DC5FDE"/>
    <w:rsid w:val="00DC6C5A"/>
    <w:rsid w:val="00DD0C4A"/>
    <w:rsid w:val="00DF0E4E"/>
    <w:rsid w:val="00DF0F10"/>
    <w:rsid w:val="00DF68A8"/>
    <w:rsid w:val="00DF7D64"/>
    <w:rsid w:val="00E01CB3"/>
    <w:rsid w:val="00E0310C"/>
    <w:rsid w:val="00E10FD1"/>
    <w:rsid w:val="00E14442"/>
    <w:rsid w:val="00E21B3A"/>
    <w:rsid w:val="00E3372F"/>
    <w:rsid w:val="00E33DB0"/>
    <w:rsid w:val="00E3480D"/>
    <w:rsid w:val="00E353B0"/>
    <w:rsid w:val="00E40065"/>
    <w:rsid w:val="00E4164C"/>
    <w:rsid w:val="00E4198C"/>
    <w:rsid w:val="00E433E4"/>
    <w:rsid w:val="00E44F15"/>
    <w:rsid w:val="00E50DA5"/>
    <w:rsid w:val="00E51D42"/>
    <w:rsid w:val="00E52C96"/>
    <w:rsid w:val="00E54AE9"/>
    <w:rsid w:val="00E5574C"/>
    <w:rsid w:val="00E61AB1"/>
    <w:rsid w:val="00E640E3"/>
    <w:rsid w:val="00E71427"/>
    <w:rsid w:val="00E72CD6"/>
    <w:rsid w:val="00E8224D"/>
    <w:rsid w:val="00E843D8"/>
    <w:rsid w:val="00E93614"/>
    <w:rsid w:val="00E93EEA"/>
    <w:rsid w:val="00E97352"/>
    <w:rsid w:val="00EA2062"/>
    <w:rsid w:val="00EA32F1"/>
    <w:rsid w:val="00EA3B1E"/>
    <w:rsid w:val="00EA3CC2"/>
    <w:rsid w:val="00EA3FEB"/>
    <w:rsid w:val="00EB0690"/>
    <w:rsid w:val="00EB4A33"/>
    <w:rsid w:val="00EB5C4E"/>
    <w:rsid w:val="00EB704E"/>
    <w:rsid w:val="00EB73CB"/>
    <w:rsid w:val="00EC0854"/>
    <w:rsid w:val="00EC47F2"/>
    <w:rsid w:val="00EC5B9C"/>
    <w:rsid w:val="00EC6DDE"/>
    <w:rsid w:val="00ED44E1"/>
    <w:rsid w:val="00ED5AD0"/>
    <w:rsid w:val="00EE25C9"/>
    <w:rsid w:val="00EE4445"/>
    <w:rsid w:val="00EF0323"/>
    <w:rsid w:val="00EF0B21"/>
    <w:rsid w:val="00EF0CB4"/>
    <w:rsid w:val="00EF12F6"/>
    <w:rsid w:val="00EF312F"/>
    <w:rsid w:val="00EF5077"/>
    <w:rsid w:val="00EF5195"/>
    <w:rsid w:val="00EF590D"/>
    <w:rsid w:val="00F0371C"/>
    <w:rsid w:val="00F03FEF"/>
    <w:rsid w:val="00F10105"/>
    <w:rsid w:val="00F102CB"/>
    <w:rsid w:val="00F10AC5"/>
    <w:rsid w:val="00F110DE"/>
    <w:rsid w:val="00F16456"/>
    <w:rsid w:val="00F24EF8"/>
    <w:rsid w:val="00F24FFE"/>
    <w:rsid w:val="00F254E5"/>
    <w:rsid w:val="00F26A9B"/>
    <w:rsid w:val="00F30958"/>
    <w:rsid w:val="00F341CE"/>
    <w:rsid w:val="00F4171D"/>
    <w:rsid w:val="00F557F9"/>
    <w:rsid w:val="00F60EF5"/>
    <w:rsid w:val="00F616EC"/>
    <w:rsid w:val="00F70002"/>
    <w:rsid w:val="00F7246F"/>
    <w:rsid w:val="00F73282"/>
    <w:rsid w:val="00F83321"/>
    <w:rsid w:val="00F845ED"/>
    <w:rsid w:val="00F8585E"/>
    <w:rsid w:val="00F86D0E"/>
    <w:rsid w:val="00F90C0B"/>
    <w:rsid w:val="00F91BC3"/>
    <w:rsid w:val="00F94D72"/>
    <w:rsid w:val="00F95384"/>
    <w:rsid w:val="00F96BF9"/>
    <w:rsid w:val="00FA5087"/>
    <w:rsid w:val="00FA78EA"/>
    <w:rsid w:val="00FB16C2"/>
    <w:rsid w:val="00FB2D9E"/>
    <w:rsid w:val="00FB6B1A"/>
    <w:rsid w:val="00FC1AD3"/>
    <w:rsid w:val="00FC32F4"/>
    <w:rsid w:val="00FC7A07"/>
    <w:rsid w:val="00FD1280"/>
    <w:rsid w:val="00FD3705"/>
    <w:rsid w:val="00FD3EC3"/>
    <w:rsid w:val="00FD7172"/>
    <w:rsid w:val="00FE0E9B"/>
    <w:rsid w:val="00FE2DF5"/>
    <w:rsid w:val="00FE4361"/>
    <w:rsid w:val="00FE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1E41"/>
    <w:pPr>
      <w:tabs>
        <w:tab w:val="center" w:pos="4320"/>
        <w:tab w:val="right" w:pos="8640"/>
      </w:tabs>
    </w:pPr>
  </w:style>
  <w:style w:type="character" w:customStyle="1" w:styleId="HeaderChar">
    <w:name w:val="Header Char"/>
    <w:basedOn w:val="DefaultParagraphFont"/>
    <w:link w:val="Header"/>
    <w:rsid w:val="00061E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FF9"/>
    <w:pPr>
      <w:tabs>
        <w:tab w:val="center" w:pos="4680"/>
        <w:tab w:val="right" w:pos="9360"/>
      </w:tabs>
    </w:pPr>
  </w:style>
  <w:style w:type="character" w:customStyle="1" w:styleId="FooterChar">
    <w:name w:val="Footer Char"/>
    <w:basedOn w:val="DefaultParagraphFont"/>
    <w:link w:val="Footer"/>
    <w:uiPriority w:val="99"/>
    <w:rsid w:val="001A2F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5ED"/>
    <w:rPr>
      <w:rFonts w:ascii="Tahoma" w:hAnsi="Tahoma" w:cs="Tahoma"/>
      <w:sz w:val="16"/>
      <w:szCs w:val="16"/>
    </w:rPr>
  </w:style>
  <w:style w:type="character" w:customStyle="1" w:styleId="BalloonTextChar">
    <w:name w:val="Balloon Text Char"/>
    <w:basedOn w:val="DefaultParagraphFont"/>
    <w:link w:val="BalloonText"/>
    <w:uiPriority w:val="99"/>
    <w:semiHidden/>
    <w:rsid w:val="00F845ED"/>
    <w:rPr>
      <w:rFonts w:ascii="Tahoma" w:eastAsia="Times New Roman" w:hAnsi="Tahoma" w:cs="Tahoma"/>
      <w:sz w:val="16"/>
      <w:szCs w:val="16"/>
    </w:rPr>
  </w:style>
  <w:style w:type="paragraph" w:styleId="ListParagraph">
    <w:name w:val="List Paragraph"/>
    <w:basedOn w:val="Normal"/>
    <w:uiPriority w:val="34"/>
    <w:qFormat/>
    <w:rsid w:val="00A7213C"/>
    <w:pPr>
      <w:spacing w:after="200"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7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6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1E41"/>
    <w:pPr>
      <w:tabs>
        <w:tab w:val="center" w:pos="4320"/>
        <w:tab w:val="right" w:pos="8640"/>
      </w:tabs>
    </w:pPr>
  </w:style>
  <w:style w:type="character" w:customStyle="1" w:styleId="HeaderChar">
    <w:name w:val="Header Char"/>
    <w:basedOn w:val="DefaultParagraphFont"/>
    <w:link w:val="Header"/>
    <w:rsid w:val="00061E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FF9"/>
    <w:pPr>
      <w:tabs>
        <w:tab w:val="center" w:pos="4680"/>
        <w:tab w:val="right" w:pos="9360"/>
      </w:tabs>
    </w:pPr>
  </w:style>
  <w:style w:type="character" w:customStyle="1" w:styleId="FooterChar">
    <w:name w:val="Footer Char"/>
    <w:basedOn w:val="DefaultParagraphFont"/>
    <w:link w:val="Footer"/>
    <w:uiPriority w:val="99"/>
    <w:rsid w:val="001A2F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5ED"/>
    <w:rPr>
      <w:rFonts w:ascii="Tahoma" w:hAnsi="Tahoma" w:cs="Tahoma"/>
      <w:sz w:val="16"/>
      <w:szCs w:val="16"/>
    </w:rPr>
  </w:style>
  <w:style w:type="character" w:customStyle="1" w:styleId="BalloonTextChar">
    <w:name w:val="Balloon Text Char"/>
    <w:basedOn w:val="DefaultParagraphFont"/>
    <w:link w:val="BalloonText"/>
    <w:uiPriority w:val="99"/>
    <w:semiHidden/>
    <w:rsid w:val="00F845ED"/>
    <w:rPr>
      <w:rFonts w:ascii="Tahoma" w:eastAsia="Times New Roman" w:hAnsi="Tahoma" w:cs="Tahoma"/>
      <w:sz w:val="16"/>
      <w:szCs w:val="16"/>
    </w:rPr>
  </w:style>
  <w:style w:type="paragraph" w:styleId="ListParagraph">
    <w:name w:val="List Paragraph"/>
    <w:basedOn w:val="Normal"/>
    <w:uiPriority w:val="34"/>
    <w:qFormat/>
    <w:rsid w:val="00A7213C"/>
    <w:pPr>
      <w:spacing w:after="200"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7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281">
      <w:bodyDiv w:val="1"/>
      <w:marLeft w:val="0"/>
      <w:marRight w:val="0"/>
      <w:marTop w:val="0"/>
      <w:marBottom w:val="0"/>
      <w:divBdr>
        <w:top w:val="none" w:sz="0" w:space="0" w:color="auto"/>
        <w:left w:val="none" w:sz="0" w:space="0" w:color="auto"/>
        <w:bottom w:val="none" w:sz="0" w:space="0" w:color="auto"/>
        <w:right w:val="none" w:sz="0" w:space="0" w:color="auto"/>
      </w:divBdr>
    </w:div>
    <w:div w:id="168299673">
      <w:bodyDiv w:val="1"/>
      <w:marLeft w:val="0"/>
      <w:marRight w:val="0"/>
      <w:marTop w:val="0"/>
      <w:marBottom w:val="0"/>
      <w:divBdr>
        <w:top w:val="none" w:sz="0" w:space="0" w:color="auto"/>
        <w:left w:val="none" w:sz="0" w:space="0" w:color="auto"/>
        <w:bottom w:val="none" w:sz="0" w:space="0" w:color="auto"/>
        <w:right w:val="none" w:sz="0" w:space="0" w:color="auto"/>
      </w:divBdr>
    </w:div>
    <w:div w:id="1148859859">
      <w:bodyDiv w:val="1"/>
      <w:marLeft w:val="0"/>
      <w:marRight w:val="0"/>
      <w:marTop w:val="0"/>
      <w:marBottom w:val="0"/>
      <w:divBdr>
        <w:top w:val="none" w:sz="0" w:space="0" w:color="auto"/>
        <w:left w:val="none" w:sz="0" w:space="0" w:color="auto"/>
        <w:bottom w:val="none" w:sz="0" w:space="0" w:color="auto"/>
        <w:right w:val="none" w:sz="0" w:space="0" w:color="auto"/>
      </w:divBdr>
    </w:div>
    <w:div w:id="1372731227">
      <w:bodyDiv w:val="1"/>
      <w:marLeft w:val="0"/>
      <w:marRight w:val="0"/>
      <w:marTop w:val="0"/>
      <w:marBottom w:val="0"/>
      <w:divBdr>
        <w:top w:val="none" w:sz="0" w:space="0" w:color="auto"/>
        <w:left w:val="none" w:sz="0" w:space="0" w:color="auto"/>
        <w:bottom w:val="none" w:sz="0" w:space="0" w:color="auto"/>
        <w:right w:val="none" w:sz="0" w:space="0" w:color="auto"/>
      </w:divBdr>
    </w:div>
    <w:div w:id="15998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DA6C-1933-4183-92F1-135AF746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Solano Community College</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Meyer</dc:creator>
  <cp:lastModifiedBy>Tricia Meyer</cp:lastModifiedBy>
  <cp:revision>2</cp:revision>
  <cp:lastPrinted>2014-08-18T20:12:00Z</cp:lastPrinted>
  <dcterms:created xsi:type="dcterms:W3CDTF">2014-08-18T20:12:00Z</dcterms:created>
  <dcterms:modified xsi:type="dcterms:W3CDTF">2014-08-18T20:12:00Z</dcterms:modified>
</cp:coreProperties>
</file>